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5B" w:rsidRDefault="0082675B" w:rsidP="00467CC4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</w:p>
    <w:p w:rsidR="009C3C25" w:rsidRDefault="009C3C25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  <w:t xml:space="preserve">ΠΑΝΕΠΙΣΤΗΜΙΟ </w:t>
      </w:r>
      <w:r w:rsidR="0082675B"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  <w:t xml:space="preserve">ΠΑΤΡΩΝ </w:t>
      </w:r>
    </w:p>
    <w:p w:rsidR="009C3C25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9C3C25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Σχολή:</w:t>
      </w:r>
    </w:p>
    <w:p w:rsidR="00DD4968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 xml:space="preserve"> </w:t>
      </w:r>
    </w:p>
    <w:p w:rsidR="009C3C25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Τ</w:t>
      </w:r>
      <w:r w:rsidR="0082675B">
        <w:rPr>
          <w:rStyle w:val="yiv1727743886"/>
          <w:rFonts w:ascii="Arial" w:hAnsi="Arial" w:cs="Arial"/>
          <w:color w:val="333333"/>
          <w:sz w:val="22"/>
          <w:szCs w:val="22"/>
        </w:rPr>
        <w:t>μήμα:</w:t>
      </w:r>
    </w:p>
    <w:p w:rsidR="00DD4968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 xml:space="preserve">     </w:t>
      </w:r>
    </w:p>
    <w:p w:rsidR="009C3C25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Ημερομηνία:</w:t>
      </w:r>
    </w:p>
    <w:p w:rsidR="009C3C25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82675B" w:rsidRDefault="0082675B" w:rsidP="0082675B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Τηλ</w:t>
      </w:r>
      <w:r w:rsidR="009C3C25">
        <w:rPr>
          <w:rStyle w:val="yiv1727743886"/>
          <w:rFonts w:ascii="Arial" w:hAnsi="Arial" w:cs="Arial"/>
          <w:color w:val="333333"/>
          <w:sz w:val="22"/>
          <w:szCs w:val="22"/>
        </w:rPr>
        <w:t>έφωνα:</w:t>
      </w:r>
    </w:p>
    <w:p w:rsidR="0082675B" w:rsidRDefault="0082675B" w:rsidP="0082675B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  <w:r>
        <w:rPr>
          <w:rFonts w:ascii="Segoe UI" w:hAnsi="Segoe UI" w:cs="Segoe UI"/>
          <w:color w:val="020202"/>
          <w:sz w:val="20"/>
          <w:szCs w:val="20"/>
        </w:rPr>
        <w:t> </w:t>
      </w:r>
    </w:p>
    <w:p w:rsidR="009C3C25" w:rsidRDefault="009C3C25" w:rsidP="0082675B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</w:p>
    <w:p w:rsidR="0082675B" w:rsidRDefault="0082675B" w:rsidP="00FB1951">
      <w:pPr>
        <w:spacing w:line="312" w:lineRule="atLeast"/>
        <w:jc w:val="center"/>
        <w:outlineLvl w:val="0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Πρωτόκολλο Καταστροφής</w:t>
      </w:r>
      <w:r w:rsidR="009C3C25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Άχρηστου Υλικού / Παγίων</w:t>
      </w:r>
    </w:p>
    <w:p w:rsidR="0082675B" w:rsidRDefault="0082675B" w:rsidP="0082675B">
      <w:pPr>
        <w:spacing w:line="312" w:lineRule="atLeast"/>
        <w:jc w:val="center"/>
        <w:rPr>
          <w:rFonts w:ascii="Segoe UI" w:hAnsi="Segoe UI" w:cs="Segoe UI"/>
          <w:color w:val="020202"/>
          <w:sz w:val="20"/>
          <w:szCs w:val="20"/>
        </w:rPr>
      </w:pPr>
      <w:r>
        <w:rPr>
          <w:rFonts w:ascii="Segoe UI" w:hAnsi="Segoe UI" w:cs="Segoe UI"/>
          <w:color w:val="020202"/>
          <w:sz w:val="20"/>
          <w:szCs w:val="20"/>
        </w:rPr>
        <w:t> </w:t>
      </w:r>
    </w:p>
    <w:p w:rsidR="0082675B" w:rsidRPr="00467CC4" w:rsidRDefault="0082675B" w:rsidP="00834611">
      <w:pPr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Σήμερα 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>..…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/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>…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>.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/20</w:t>
      </w:r>
      <w:r w:rsidR="0049594A" w:rsidRPr="00467CC4">
        <w:rPr>
          <w:rStyle w:val="yiv1727743886"/>
          <w:rFonts w:ascii="Arial" w:hAnsi="Arial" w:cs="Arial"/>
          <w:color w:val="333333"/>
          <w:sz w:val="22"/>
          <w:szCs w:val="22"/>
        </w:rPr>
        <w:t>2</w:t>
      </w:r>
      <w:r w:rsidR="00200466" w:rsidRPr="00467CC4">
        <w:rPr>
          <w:rStyle w:val="yiv1727743886"/>
          <w:rFonts w:ascii="Arial" w:hAnsi="Arial" w:cs="Arial"/>
          <w:color w:val="333333"/>
          <w:sz w:val="22"/>
          <w:szCs w:val="22"/>
        </w:rPr>
        <w:t>3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, ημέρα 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>……………</w:t>
      </w:r>
      <w:r w:rsidR="00112C5D" w:rsidRPr="00467CC4">
        <w:rPr>
          <w:rStyle w:val="yiv1727743886"/>
          <w:rFonts w:ascii="Arial" w:hAnsi="Arial" w:cs="Arial"/>
          <w:color w:val="333333"/>
          <w:sz w:val="22"/>
          <w:szCs w:val="22"/>
        </w:rPr>
        <w:t>……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…… 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και ώρα 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>..…………...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, </w:t>
      </w:r>
      <w:r w:rsidR="00112C5D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το </w:t>
      </w:r>
      <w:r w:rsidR="009C3C25" w:rsidRPr="00467CC4">
        <w:rPr>
          <w:rStyle w:val="yiv1727743886"/>
          <w:rFonts w:ascii="Arial" w:hAnsi="Arial" w:cs="Arial"/>
          <w:color w:val="333333"/>
          <w:sz w:val="22"/>
          <w:szCs w:val="22"/>
        </w:rPr>
        <w:t>Τ</w:t>
      </w:r>
      <w:r w:rsidR="00112C5D" w:rsidRPr="00467CC4">
        <w:rPr>
          <w:rStyle w:val="yiv1727743886"/>
          <w:rFonts w:ascii="Arial" w:hAnsi="Arial" w:cs="Arial"/>
          <w:color w:val="333333"/>
          <w:sz w:val="22"/>
          <w:szCs w:val="22"/>
        </w:rPr>
        <w:t>μήμα …………………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……………………………,σύμφωνα με την υπ.΄ </w:t>
      </w:r>
      <w:proofErr w:type="spellStart"/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>αριθ</w:t>
      </w:r>
      <w:proofErr w:type="spellEnd"/>
      <w:r w:rsidR="00834611">
        <w:rPr>
          <w:rStyle w:val="yiv1727743886"/>
          <w:rFonts w:ascii="Arial" w:hAnsi="Arial" w:cs="Arial"/>
          <w:color w:val="333333"/>
          <w:sz w:val="22"/>
          <w:szCs w:val="22"/>
        </w:rPr>
        <w:t>……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…. απόφαση της Γενικής του  συνέλευσης, 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προχώρησε στην καταστροφή των </w:t>
      </w:r>
      <w:r w:rsidRPr="00467CC4">
        <w:rPr>
          <w:rStyle w:val="a3"/>
          <w:rFonts w:ascii="Arial" w:hAnsi="Arial" w:cs="Arial"/>
          <w:color w:val="333333"/>
          <w:sz w:val="22"/>
          <w:szCs w:val="22"/>
        </w:rPr>
        <w:t>άχρηστων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 </w:t>
      </w:r>
      <w:r w:rsidR="009C3C25" w:rsidRPr="00467CC4">
        <w:rPr>
          <w:rStyle w:val="yiv1727743886"/>
          <w:rFonts w:ascii="Arial" w:hAnsi="Arial" w:cs="Arial"/>
          <w:b/>
          <w:color w:val="333333"/>
          <w:sz w:val="22"/>
          <w:szCs w:val="22"/>
        </w:rPr>
        <w:t>υλικών/</w:t>
      </w:r>
      <w:r w:rsidR="00F03866" w:rsidRPr="00467CC4">
        <w:rPr>
          <w:rStyle w:val="yiv1727743886"/>
          <w:rFonts w:ascii="Arial" w:hAnsi="Arial" w:cs="Arial"/>
          <w:b/>
          <w:color w:val="333333"/>
          <w:sz w:val="22"/>
          <w:szCs w:val="22"/>
        </w:rPr>
        <w:t xml:space="preserve"> παγίων</w:t>
      </w:r>
      <w:r w:rsidR="00F03866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 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επί </w:t>
      </w:r>
      <w:r w:rsidR="00112C5D" w:rsidRPr="00467CC4">
        <w:rPr>
          <w:rStyle w:val="yiv1727743886"/>
          <w:rFonts w:ascii="Arial" w:hAnsi="Arial" w:cs="Arial"/>
          <w:color w:val="333333"/>
          <w:sz w:val="22"/>
          <w:szCs w:val="22"/>
        </w:rPr>
        <w:t>του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 κτιρίου:  </w:t>
      </w:r>
    </w:p>
    <w:p w:rsidR="009C3C25" w:rsidRPr="00467CC4" w:rsidRDefault="009C3C25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CC4" w:rsidRPr="00467CC4" w:rsidRDefault="00467CC4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</w:p>
    <w:p w:rsidR="0082675B" w:rsidRPr="00467CC4" w:rsidRDefault="0082675B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Η επιτροπή καταστροφής 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>ορίστηκε με την  υπ.΄ αριθ.</w:t>
      </w:r>
      <w:r w:rsidR="00895654" w:rsidRPr="00895654">
        <w:rPr>
          <w:rStyle w:val="yiv1727743886"/>
          <w:rFonts w:ascii="Arial" w:hAnsi="Arial" w:cs="Arial"/>
          <w:color w:val="333333"/>
          <w:sz w:val="22"/>
          <w:szCs w:val="22"/>
        </w:rPr>
        <w:t xml:space="preserve"> </w:t>
      </w:r>
      <w:r w:rsidR="00895654">
        <w:rPr>
          <w:rStyle w:val="yiv1727743886"/>
          <w:rFonts w:ascii="Arial" w:hAnsi="Arial" w:cs="Arial"/>
          <w:color w:val="333333"/>
          <w:sz w:val="22"/>
          <w:szCs w:val="22"/>
        </w:rPr>
        <w:t>…………</w:t>
      </w:r>
      <w:bookmarkStart w:id="0" w:name="_GoBack"/>
      <w:bookmarkEnd w:id="0"/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  απόφαση της Γενικής συνέλευσης </w:t>
      </w:r>
      <w:r w:rsidR="00834611" w:rsidRPr="00467CC4">
        <w:rPr>
          <w:rStyle w:val="yiv1727743886"/>
          <w:rFonts w:ascii="Arial" w:hAnsi="Arial" w:cs="Arial"/>
          <w:color w:val="333333"/>
          <w:sz w:val="22"/>
          <w:szCs w:val="22"/>
        </w:rPr>
        <w:t>του</w:t>
      </w:r>
      <w:r w:rsidR="00467CC4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 Τμήματος και 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αποτελείται από τους:</w:t>
      </w:r>
    </w:p>
    <w:p w:rsidR="00FB1951" w:rsidRPr="00467CC4" w:rsidRDefault="00FB1951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</w:p>
    <w:p w:rsidR="0082675B" w:rsidRPr="00467CC4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  <w:bookmarkStart w:id="1" w:name="OLE_LINK1"/>
      <w:bookmarkStart w:id="2" w:name="OLE_LINK2"/>
      <w:bookmarkStart w:id="3" w:name="OLE_LINK3"/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1.</w:t>
      </w:r>
      <w:r w:rsidRPr="00467CC4">
        <w:rPr>
          <w:rFonts w:ascii="Arial" w:hAnsi="Arial" w:cs="Arial"/>
          <w:color w:val="020202"/>
          <w:sz w:val="22"/>
          <w:szCs w:val="22"/>
        </w:rPr>
        <w:t> </w:t>
      </w:r>
      <w:r w:rsidR="00FB1951" w:rsidRPr="00467CC4">
        <w:rPr>
          <w:rFonts w:ascii="Arial" w:hAnsi="Arial" w:cs="Arial"/>
          <w:color w:val="020202"/>
          <w:sz w:val="22"/>
          <w:szCs w:val="22"/>
        </w:rPr>
        <w:t>………………………………………………………………………………………………</w:t>
      </w:r>
      <w:r w:rsidRPr="00467CC4">
        <w:rPr>
          <w:rFonts w:ascii="Arial" w:hAnsi="Arial" w:cs="Arial"/>
          <w:color w:val="020202"/>
          <w:sz w:val="22"/>
          <w:szCs w:val="22"/>
        </w:rPr>
        <w:t>             </w:t>
      </w:r>
    </w:p>
    <w:p w:rsidR="00FB1951" w:rsidRPr="00467CC4" w:rsidRDefault="00FB1951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82675B" w:rsidRPr="00467CC4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2.</w:t>
      </w:r>
      <w:r w:rsidRPr="00467CC4">
        <w:rPr>
          <w:rFonts w:ascii="Arial" w:hAnsi="Arial" w:cs="Arial"/>
          <w:color w:val="020202"/>
          <w:sz w:val="22"/>
          <w:szCs w:val="22"/>
        </w:rPr>
        <w:t> </w:t>
      </w:r>
      <w:r w:rsidR="00FB1951" w:rsidRPr="00467CC4">
        <w:rPr>
          <w:rFonts w:ascii="Arial" w:hAnsi="Arial" w:cs="Arial"/>
          <w:color w:val="020202"/>
          <w:sz w:val="22"/>
          <w:szCs w:val="22"/>
        </w:rPr>
        <w:t>………………………………………………………………………………………………</w:t>
      </w:r>
      <w:r w:rsidRPr="00467CC4">
        <w:rPr>
          <w:rFonts w:ascii="Arial" w:hAnsi="Arial" w:cs="Arial"/>
          <w:color w:val="020202"/>
          <w:sz w:val="22"/>
          <w:szCs w:val="22"/>
        </w:rPr>
        <w:t>             </w:t>
      </w:r>
    </w:p>
    <w:p w:rsidR="00FB1951" w:rsidRPr="00467CC4" w:rsidRDefault="00FB1951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FB1951" w:rsidRPr="00467CC4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3.</w:t>
      </w:r>
      <w:r w:rsidRPr="00467CC4">
        <w:rPr>
          <w:rFonts w:ascii="Arial" w:hAnsi="Arial" w:cs="Arial"/>
          <w:color w:val="020202"/>
          <w:sz w:val="22"/>
          <w:szCs w:val="22"/>
        </w:rPr>
        <w:t> </w:t>
      </w:r>
      <w:r w:rsidR="00FB1951" w:rsidRPr="00467CC4">
        <w:rPr>
          <w:rFonts w:ascii="Arial" w:hAnsi="Arial" w:cs="Arial"/>
          <w:color w:val="020202"/>
          <w:sz w:val="22"/>
          <w:szCs w:val="22"/>
        </w:rPr>
        <w:t>………………………………………………………………………………………………</w:t>
      </w:r>
    </w:p>
    <w:p w:rsidR="009D0055" w:rsidRPr="00467CC4" w:rsidRDefault="009D0055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</w:p>
    <w:bookmarkEnd w:id="1"/>
    <w:bookmarkEnd w:id="2"/>
    <w:bookmarkEnd w:id="3"/>
    <w:p w:rsidR="0082675B" w:rsidRPr="00467CC4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2"/>
          <w:szCs w:val="22"/>
        </w:rPr>
      </w:pP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Τα </w:t>
      </w:r>
      <w:r w:rsidR="00FB1951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υλικά / </w:t>
      </w:r>
      <w:r w:rsidR="00112C5D"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πάγια 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 xml:space="preserve"> που καταστράφηκαν είναι αυτά που αναφέρονται στον παρακάτω </w:t>
      </w:r>
      <w:r w:rsidRPr="00467CC4">
        <w:rPr>
          <w:rStyle w:val="a3"/>
          <w:rFonts w:ascii="Arial" w:hAnsi="Arial" w:cs="Arial"/>
          <w:color w:val="333333"/>
          <w:sz w:val="22"/>
          <w:szCs w:val="22"/>
        </w:rPr>
        <w:t>πίνακα καταστροφής</w:t>
      </w:r>
      <w:r w:rsidRPr="00467CC4">
        <w:rPr>
          <w:rStyle w:val="yiv1727743886"/>
          <w:rFonts w:ascii="Arial" w:hAnsi="Arial" w:cs="Arial"/>
          <w:color w:val="333333"/>
          <w:sz w:val="22"/>
          <w:szCs w:val="22"/>
        </w:rPr>
        <w:t> που επισυνάπτουμε, τον οποίον υπογράφουν και αποδέχονται, τα μέλη της επιτροπής καταστροφής.</w:t>
      </w:r>
    </w:p>
    <w:p w:rsidR="0082675B" w:rsidRPr="00467CC4" w:rsidRDefault="0082675B" w:rsidP="0082675B">
      <w:pPr>
        <w:spacing w:line="312" w:lineRule="atLeast"/>
        <w:rPr>
          <w:rFonts w:ascii="Arial" w:hAnsi="Arial" w:cs="Arial"/>
          <w:color w:val="020202"/>
          <w:sz w:val="22"/>
          <w:szCs w:val="22"/>
        </w:rPr>
      </w:pPr>
      <w:r w:rsidRPr="00467CC4">
        <w:rPr>
          <w:rFonts w:ascii="Arial" w:hAnsi="Arial" w:cs="Arial"/>
          <w:color w:val="020202"/>
          <w:sz w:val="22"/>
          <w:szCs w:val="22"/>
        </w:rPr>
        <w:t> </w:t>
      </w:r>
    </w:p>
    <w:p w:rsidR="0082675B" w:rsidRDefault="0082675B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</w:pPr>
      <w:bookmarkStart w:id="4" w:name="OLE_LINK4"/>
      <w:bookmarkStart w:id="5" w:name="OLE_LINK5"/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  <w:t>ΟΙ ΥΠΟΓΡΑΦΟΝΤΕΣ</w:t>
      </w:r>
    </w:p>
    <w:p w:rsidR="00953A3F" w:rsidRDefault="00953A3F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2"/>
          <w:szCs w:val="22"/>
        </w:rPr>
      </w:pPr>
    </w:p>
    <w:p w:rsidR="00953A3F" w:rsidRDefault="00953A3F" w:rsidP="00953A3F">
      <w:pPr>
        <w:spacing w:line="293" w:lineRule="atLeast"/>
        <w:jc w:val="both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1.</w:t>
      </w:r>
      <w:r>
        <w:rPr>
          <w:rFonts w:ascii="Segoe UI" w:hAnsi="Segoe UI" w:cs="Segoe UI"/>
          <w:color w:val="020202"/>
          <w:sz w:val="20"/>
          <w:szCs w:val="20"/>
        </w:rPr>
        <w:t> …………………………………………………………………………………………………………………………………               </w:t>
      </w:r>
    </w:p>
    <w:p w:rsidR="00953A3F" w:rsidRDefault="00953A3F" w:rsidP="00953A3F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953A3F" w:rsidRDefault="00953A3F" w:rsidP="00953A3F">
      <w:pPr>
        <w:spacing w:line="293" w:lineRule="atLeast"/>
        <w:jc w:val="both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2.</w:t>
      </w:r>
      <w:r>
        <w:rPr>
          <w:rFonts w:ascii="Segoe UI" w:hAnsi="Segoe UI" w:cs="Segoe UI"/>
          <w:color w:val="020202"/>
          <w:sz w:val="20"/>
          <w:szCs w:val="20"/>
        </w:rPr>
        <w:t> …………………………………………………………………………………………………………………………………                </w:t>
      </w:r>
    </w:p>
    <w:p w:rsidR="00953A3F" w:rsidRDefault="00953A3F" w:rsidP="00953A3F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2"/>
          <w:szCs w:val="22"/>
        </w:rPr>
      </w:pPr>
    </w:p>
    <w:p w:rsidR="00953A3F" w:rsidRDefault="00953A3F" w:rsidP="00953A3F">
      <w:pPr>
        <w:spacing w:line="293" w:lineRule="atLeast"/>
        <w:jc w:val="both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color w:val="333333"/>
          <w:sz w:val="22"/>
          <w:szCs w:val="22"/>
        </w:rPr>
        <w:t>3.</w:t>
      </w:r>
      <w:r>
        <w:rPr>
          <w:rFonts w:ascii="Segoe UI" w:hAnsi="Segoe UI" w:cs="Segoe UI"/>
          <w:color w:val="020202"/>
          <w:sz w:val="20"/>
          <w:szCs w:val="20"/>
        </w:rPr>
        <w:t> …………………………………………………………………………………………………………………………………</w:t>
      </w:r>
    </w:p>
    <w:bookmarkEnd w:id="4"/>
    <w:bookmarkEnd w:id="5"/>
    <w:p w:rsidR="0082675B" w:rsidRDefault="0082675B" w:rsidP="00834611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  <w:r>
        <w:rPr>
          <w:rFonts w:ascii="Segoe UI" w:hAnsi="Segoe UI" w:cs="Segoe UI"/>
          <w:color w:val="020202"/>
          <w:sz w:val="20"/>
          <w:szCs w:val="20"/>
        </w:rPr>
        <w:t>  </w:t>
      </w:r>
    </w:p>
    <w:p w:rsidR="0082675B" w:rsidRDefault="0082675B" w:rsidP="0082675B">
      <w:pPr>
        <w:spacing w:line="312" w:lineRule="atLeast"/>
        <w:jc w:val="center"/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Fonts w:ascii="Segoe UI" w:hAnsi="Segoe UI" w:cs="Segoe UI"/>
          <w:color w:val="020202"/>
          <w:sz w:val="20"/>
          <w:szCs w:val="20"/>
        </w:rPr>
        <w:lastRenderedPageBreak/>
        <w:t> </w:t>
      </w:r>
      <w:r>
        <w:rPr>
          <w:rFonts w:ascii="Segoe UI" w:hAnsi="Segoe UI" w:cs="Segoe UI"/>
          <w:color w:val="020202"/>
          <w:sz w:val="20"/>
          <w:szCs w:val="20"/>
        </w:rPr>
        <w:br/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ΠΙΝΑΚΑΣ ΜΕ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ΥΛΙΚΑ / ΠΑΓΙΑ ΓΙΑ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ΚΑΤΑΣΤΡΟΦΗ</w:t>
      </w:r>
    </w:p>
    <w:p w:rsidR="00FB1951" w:rsidRDefault="00FB1951" w:rsidP="0082675B">
      <w:pPr>
        <w:spacing w:line="312" w:lineRule="atLeast"/>
        <w:jc w:val="center"/>
        <w:rPr>
          <w:rFonts w:ascii="Segoe UI" w:hAnsi="Segoe UI" w:cs="Segoe UI"/>
          <w:color w:val="020202"/>
          <w:sz w:val="20"/>
          <w:szCs w:val="20"/>
        </w:rPr>
      </w:pPr>
    </w:p>
    <w:p w:rsidR="0082675B" w:rsidRDefault="00112C5D" w:rsidP="00FB1951">
      <w:pPr>
        <w:spacing w:line="312" w:lineRule="atLeast"/>
        <w:jc w:val="center"/>
        <w:outlineLvl w:val="0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Τμ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ή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ματος 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……………………………..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……………….</w:t>
      </w:r>
    </w:p>
    <w:tbl>
      <w:tblPr>
        <w:tblpPr w:leftFromText="180" w:rightFromText="180" w:vertAnchor="text" w:horzAnchor="margin" w:tblpXSpec="center" w:tblpY="181"/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432"/>
        <w:gridCol w:w="2139"/>
        <w:gridCol w:w="1432"/>
        <w:gridCol w:w="1431"/>
        <w:gridCol w:w="1416"/>
        <w:gridCol w:w="1416"/>
      </w:tblGrid>
      <w:tr w:rsidR="00467CC4" w:rsidTr="00467CC4">
        <w:trPr>
          <w:trHeight w:val="1155"/>
        </w:trPr>
        <w:tc>
          <w:tcPr>
            <w:tcW w:w="67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α/α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Pr="00112C5D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  <w:lang w:val="en-US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 xml:space="preserve">Κωδικός Είδους </w:t>
            </w: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  <w:t>barcode*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Περιγραφή Είδους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Τεμάχια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Pr="005A70F0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  <w:lang w:val="en-US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  <w:t>Serial number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Pr="005A70F0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  <w:lang w:val="en-US"/>
              </w:rPr>
            </w:pPr>
            <w:r>
              <w:rPr>
                <w:rStyle w:val="yiv1727743886"/>
                <w:sz w:val="22"/>
                <w:szCs w:val="22"/>
              </w:rPr>
              <w:t xml:space="preserve">Τμήμα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Fonts w:ascii="Segoe UI" w:hAnsi="Segoe UI" w:cs="Segoe UI"/>
                <w:color w:val="020202"/>
                <w:sz w:val="20"/>
                <w:szCs w:val="20"/>
              </w:rPr>
              <w:t>Γραφείο-χώρος</w:t>
            </w:r>
          </w:p>
          <w:p w:rsidR="00467CC4" w:rsidRPr="005A70F0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Fonts w:ascii="Segoe UI" w:hAnsi="Segoe UI" w:cs="Segoe UI"/>
                <w:color w:val="020202"/>
                <w:sz w:val="20"/>
                <w:szCs w:val="20"/>
              </w:rPr>
              <w:t>του παγίου</w:t>
            </w:r>
          </w:p>
        </w:tc>
      </w:tr>
      <w:tr w:rsidR="00467CC4" w:rsidTr="00467CC4">
        <w:trPr>
          <w:trHeight w:val="770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Pr="00112C5D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Pr="00112C5D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</w:tbl>
    <w:p w:rsidR="0082675B" w:rsidRDefault="0082675B" w:rsidP="0082675B">
      <w:pPr>
        <w:spacing w:line="312" w:lineRule="atLeast"/>
        <w:jc w:val="center"/>
        <w:rPr>
          <w:rFonts w:ascii="Segoe UI" w:hAnsi="Segoe UI" w:cs="Segoe UI"/>
          <w:color w:val="020202"/>
          <w:sz w:val="20"/>
          <w:szCs w:val="20"/>
        </w:rPr>
      </w:pPr>
      <w:r>
        <w:rPr>
          <w:rFonts w:ascii="Segoe UI" w:hAnsi="Segoe UI" w:cs="Segoe UI"/>
          <w:color w:val="020202"/>
          <w:sz w:val="20"/>
          <w:szCs w:val="20"/>
        </w:rPr>
        <w:t> </w:t>
      </w:r>
    </w:p>
    <w:p w:rsidR="00951B98" w:rsidRDefault="00951B98"/>
    <w:p w:rsidR="00200466" w:rsidRDefault="00200466">
      <w:r>
        <w:t>* εφόσον υπάρχει</w:t>
      </w:r>
    </w:p>
    <w:sectPr w:rsidR="00200466" w:rsidSect="00F41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B"/>
    <w:rsid w:val="000A30C1"/>
    <w:rsid w:val="000B3A2C"/>
    <w:rsid w:val="00112C5D"/>
    <w:rsid w:val="00200466"/>
    <w:rsid w:val="002229FD"/>
    <w:rsid w:val="00231E33"/>
    <w:rsid w:val="00235D88"/>
    <w:rsid w:val="00267004"/>
    <w:rsid w:val="00327DFA"/>
    <w:rsid w:val="00370D4E"/>
    <w:rsid w:val="003D5A1B"/>
    <w:rsid w:val="003F0B4A"/>
    <w:rsid w:val="00463224"/>
    <w:rsid w:val="00467CC4"/>
    <w:rsid w:val="004843BF"/>
    <w:rsid w:val="0049594A"/>
    <w:rsid w:val="004B1A2F"/>
    <w:rsid w:val="004B3355"/>
    <w:rsid w:val="004F5205"/>
    <w:rsid w:val="005A70F0"/>
    <w:rsid w:val="00642183"/>
    <w:rsid w:val="00745FA9"/>
    <w:rsid w:val="0078594C"/>
    <w:rsid w:val="00796575"/>
    <w:rsid w:val="007F42E8"/>
    <w:rsid w:val="0082675B"/>
    <w:rsid w:val="00834611"/>
    <w:rsid w:val="0089129D"/>
    <w:rsid w:val="00895654"/>
    <w:rsid w:val="008C4A0E"/>
    <w:rsid w:val="008E5C3F"/>
    <w:rsid w:val="00931A0C"/>
    <w:rsid w:val="00951B98"/>
    <w:rsid w:val="00953A3F"/>
    <w:rsid w:val="0099611E"/>
    <w:rsid w:val="009B17C1"/>
    <w:rsid w:val="009C3C25"/>
    <w:rsid w:val="009D0055"/>
    <w:rsid w:val="009F0276"/>
    <w:rsid w:val="00A1274F"/>
    <w:rsid w:val="00A42C3C"/>
    <w:rsid w:val="00A53BA8"/>
    <w:rsid w:val="00A634DB"/>
    <w:rsid w:val="00B559E3"/>
    <w:rsid w:val="00BC05DF"/>
    <w:rsid w:val="00C96CAA"/>
    <w:rsid w:val="00CD3EBF"/>
    <w:rsid w:val="00CE7008"/>
    <w:rsid w:val="00D2083D"/>
    <w:rsid w:val="00D22EBA"/>
    <w:rsid w:val="00D23A31"/>
    <w:rsid w:val="00DC51DD"/>
    <w:rsid w:val="00DD4968"/>
    <w:rsid w:val="00E04DF0"/>
    <w:rsid w:val="00E57739"/>
    <w:rsid w:val="00E62971"/>
    <w:rsid w:val="00E6508E"/>
    <w:rsid w:val="00F03866"/>
    <w:rsid w:val="00F1372A"/>
    <w:rsid w:val="00F414E6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3C7F"/>
  <w15:docId w15:val="{C9265ACC-FB48-4B7A-90DD-B249B1A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675B"/>
    <w:rPr>
      <w:b/>
      <w:bCs/>
    </w:rPr>
  </w:style>
  <w:style w:type="character" w:customStyle="1" w:styleId="yiv1727743886">
    <w:name w:val="yiv1727743886"/>
    <w:basedOn w:val="a0"/>
    <w:rsid w:val="008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winxp</dc:creator>
  <cp:lastModifiedBy>User</cp:lastModifiedBy>
  <cp:revision>4</cp:revision>
  <cp:lastPrinted>2015-04-24T08:26:00Z</cp:lastPrinted>
  <dcterms:created xsi:type="dcterms:W3CDTF">2023-03-08T09:00:00Z</dcterms:created>
  <dcterms:modified xsi:type="dcterms:W3CDTF">2023-03-08T12:23:00Z</dcterms:modified>
</cp:coreProperties>
</file>