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C34F" w14:textId="1781B85B" w:rsidR="00BD03EA" w:rsidRPr="006E2F08" w:rsidRDefault="00BD03EA" w:rsidP="004D2C65">
      <w:pPr>
        <w:pStyle w:val="2"/>
        <w:rPr>
          <w:rFonts w:ascii="Times New Roman" w:eastAsia="Calibri" w:hAnsi="Times New Roman"/>
        </w:rPr>
      </w:pPr>
    </w:p>
    <w:tbl>
      <w:tblPr>
        <w:tblpPr w:leftFromText="180" w:rightFromText="180" w:vertAnchor="page" w:horzAnchor="margin" w:tblpXSpec="center" w:tblpY="1381"/>
        <w:tblW w:w="10131" w:type="dxa"/>
        <w:tblCellMar>
          <w:left w:w="0" w:type="dxa"/>
          <w:right w:w="0" w:type="dxa"/>
        </w:tblCellMar>
        <w:tblLook w:val="04A0" w:firstRow="1" w:lastRow="0" w:firstColumn="1" w:lastColumn="0" w:noHBand="0" w:noVBand="1"/>
      </w:tblPr>
      <w:tblGrid>
        <w:gridCol w:w="5646"/>
        <w:gridCol w:w="792"/>
        <w:gridCol w:w="3693"/>
      </w:tblGrid>
      <w:tr w:rsidR="00FD17C3" w:rsidRPr="002F2F4B" w14:paraId="50167083" w14:textId="77777777" w:rsidTr="00E700FB">
        <w:trPr>
          <w:trHeight w:val="118"/>
        </w:trPr>
        <w:tc>
          <w:tcPr>
            <w:tcW w:w="5646" w:type="dxa"/>
            <w:hideMark/>
          </w:tcPr>
          <w:p w14:paraId="2EF57618" w14:textId="77777777" w:rsidR="00FD17C3" w:rsidRPr="00FD17C3" w:rsidRDefault="00FD17C3" w:rsidP="002D5D18">
            <w:pPr>
              <w:rPr>
                <w:rFonts w:cs="Times New Roman"/>
                <w:b/>
                <w:spacing w:val="90"/>
                <w:sz w:val="20"/>
                <w:szCs w:val="20"/>
                <w:lang w:val="el-GR"/>
              </w:rPr>
            </w:pPr>
          </w:p>
          <w:p w14:paraId="19C04E63" w14:textId="6ED708E2" w:rsidR="00FD17C3" w:rsidRPr="00FD17C3" w:rsidRDefault="00FD17C3" w:rsidP="002D5D18">
            <w:pPr>
              <w:rPr>
                <w:rFonts w:cs="Times New Roman"/>
                <w:sz w:val="20"/>
                <w:szCs w:val="20"/>
                <w:lang w:val="el-GR"/>
              </w:rPr>
            </w:pPr>
            <w:r w:rsidRPr="00FD17C3">
              <w:rPr>
                <w:rFonts w:cs="Times New Roman"/>
                <w:b/>
                <w:spacing w:val="90"/>
                <w:sz w:val="20"/>
                <w:szCs w:val="20"/>
                <w:lang w:val="el-GR"/>
              </w:rPr>
              <w:t>ΕΛΛΗΝΙΚΗ ΔΗΜΟΚΡΑΤΙΑ</w:t>
            </w:r>
          </w:p>
        </w:tc>
        <w:tc>
          <w:tcPr>
            <w:tcW w:w="792" w:type="dxa"/>
          </w:tcPr>
          <w:p w14:paraId="018BF360" w14:textId="77777777" w:rsidR="00FD17C3" w:rsidRPr="00FD17C3" w:rsidRDefault="00FD17C3" w:rsidP="002D5D18">
            <w:pPr>
              <w:rPr>
                <w:rFonts w:cs="Times New Roman"/>
                <w:b/>
                <w:bCs/>
                <w:spacing w:val="40"/>
                <w:lang w:val="el-GR"/>
              </w:rPr>
            </w:pPr>
          </w:p>
        </w:tc>
        <w:tc>
          <w:tcPr>
            <w:tcW w:w="3693" w:type="dxa"/>
          </w:tcPr>
          <w:p w14:paraId="74479F7A" w14:textId="77777777" w:rsidR="002F2F4B" w:rsidRPr="00FD17C3" w:rsidRDefault="002F2F4B" w:rsidP="002F2F4B">
            <w:pPr>
              <w:rPr>
                <w:rFonts w:cs="Times New Roman"/>
                <w:b/>
                <w:spacing w:val="90"/>
                <w:sz w:val="20"/>
                <w:szCs w:val="20"/>
                <w:lang w:val="el-GR"/>
              </w:rPr>
            </w:pPr>
            <w:r w:rsidRPr="00FD17C3">
              <w:rPr>
                <w:rFonts w:cs="Times New Roman"/>
                <w:b/>
                <w:bCs/>
                <w:sz w:val="20"/>
                <w:szCs w:val="20"/>
                <w:lang w:val="el-GR"/>
              </w:rPr>
              <w:t>ΑΝΑΡΤΗΤΕΟ ΣΤΟ ΔΙΑΔΙΚΤΥΟ</w:t>
            </w:r>
          </w:p>
          <w:p w14:paraId="71046152" w14:textId="77777777" w:rsidR="00FD17C3" w:rsidRPr="00FD17C3" w:rsidRDefault="00FD17C3" w:rsidP="002D5D18">
            <w:pPr>
              <w:rPr>
                <w:rFonts w:cs="Times New Roman"/>
                <w:b/>
                <w:bCs/>
                <w:spacing w:val="40"/>
                <w:lang w:val="el-GR"/>
              </w:rPr>
            </w:pPr>
          </w:p>
        </w:tc>
      </w:tr>
      <w:tr w:rsidR="00FD17C3" w:rsidRPr="002F2F4B" w14:paraId="7C80E2CB" w14:textId="77777777" w:rsidTr="00E700FB">
        <w:trPr>
          <w:trHeight w:val="81"/>
        </w:trPr>
        <w:tc>
          <w:tcPr>
            <w:tcW w:w="5646" w:type="dxa"/>
            <w:hideMark/>
          </w:tcPr>
          <w:p w14:paraId="07E7425C" w14:textId="77777777" w:rsidR="00FD17C3" w:rsidRPr="00FD17C3" w:rsidRDefault="00FD17C3" w:rsidP="002D5D18">
            <w:pPr>
              <w:rPr>
                <w:rFonts w:cs="Times New Roman"/>
                <w:sz w:val="20"/>
                <w:szCs w:val="20"/>
              </w:rPr>
            </w:pPr>
            <w:r w:rsidRPr="00FD17C3">
              <w:rPr>
                <w:rFonts w:cs="Times New Roman"/>
                <w:noProof/>
                <w:sz w:val="20"/>
                <w:szCs w:val="20"/>
                <w:lang w:val="el-GR" w:eastAsia="el-GR"/>
              </w:rPr>
              <w:drawing>
                <wp:inline distT="0" distB="0" distL="0" distR="0" wp14:anchorId="020CB4B5" wp14:editId="1D98383E">
                  <wp:extent cx="2570672" cy="871600"/>
                  <wp:effectExtent l="0" t="0" r="1270" b="5080"/>
                  <wp:docPr id="3" name="Εικόνα 3" descr="D:\ΛΟΓΟΤΥΠΟ\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ΛΟΓΟΤΥΠΟ\up_2017_logo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044" cy="901902"/>
                          </a:xfrm>
                          <a:prstGeom prst="rect">
                            <a:avLst/>
                          </a:prstGeom>
                          <a:noFill/>
                          <a:ln>
                            <a:noFill/>
                          </a:ln>
                        </pic:spPr>
                      </pic:pic>
                    </a:graphicData>
                  </a:graphic>
                </wp:inline>
              </w:drawing>
            </w:r>
          </w:p>
        </w:tc>
        <w:tc>
          <w:tcPr>
            <w:tcW w:w="792" w:type="dxa"/>
            <w:vAlign w:val="center"/>
          </w:tcPr>
          <w:p w14:paraId="4DE9850F" w14:textId="77777777" w:rsidR="00FD17C3" w:rsidRPr="003A355D" w:rsidRDefault="00FD17C3" w:rsidP="002D5D18">
            <w:pPr>
              <w:rPr>
                <w:rFonts w:cs="Times New Roman"/>
              </w:rPr>
            </w:pPr>
          </w:p>
        </w:tc>
        <w:tc>
          <w:tcPr>
            <w:tcW w:w="3693" w:type="dxa"/>
          </w:tcPr>
          <w:p w14:paraId="12A26EC9" w14:textId="76A74C1A" w:rsidR="00FD17C3" w:rsidRPr="00F07B42" w:rsidRDefault="00FD17C3" w:rsidP="00E700FB">
            <w:pPr>
              <w:rPr>
                <w:rFonts w:cs="Times New Roman"/>
                <w:lang w:val="el-GR"/>
              </w:rPr>
            </w:pPr>
          </w:p>
        </w:tc>
      </w:tr>
      <w:tr w:rsidR="00FD17C3" w:rsidRPr="00D81306" w14:paraId="2B5F4CA9" w14:textId="77777777" w:rsidTr="00E700FB">
        <w:trPr>
          <w:trHeight w:val="383"/>
        </w:trPr>
        <w:tc>
          <w:tcPr>
            <w:tcW w:w="5646" w:type="dxa"/>
          </w:tcPr>
          <w:p w14:paraId="184D7B0A" w14:textId="6F75DC90" w:rsidR="00E700FB" w:rsidRPr="00E700FB" w:rsidRDefault="00FD17C3" w:rsidP="00E700FB">
            <w:pPr>
              <w:ind w:left="57" w:right="-108"/>
              <w:jc w:val="both"/>
              <w:rPr>
                <w:rFonts w:ascii="Calibri" w:eastAsia="Calibri" w:hAnsi="Calibri" w:cs="Calibri"/>
                <w:bCs/>
                <w:color w:val="000000" w:themeColor="text1"/>
                <w:sz w:val="18"/>
                <w:szCs w:val="18"/>
                <w:lang w:val="el-GR"/>
              </w:rPr>
            </w:pPr>
            <w:r w:rsidRPr="00E700FB">
              <w:rPr>
                <w:rFonts w:ascii="Calibri" w:eastAsia="Calibri" w:hAnsi="Calibri" w:cs="Calibri"/>
                <w:bCs/>
                <w:color w:val="000000" w:themeColor="text1"/>
                <w:sz w:val="18"/>
                <w:szCs w:val="18"/>
                <w:lang w:val="el-GR"/>
              </w:rPr>
              <w:t>ΓΕΝΙΚΗ ΔΙΕΥΘΥΝΣΗ ΑΚΑΔΗΜΑΪΚΩΝ</w:t>
            </w:r>
            <w:r w:rsidR="00E700FB" w:rsidRPr="00E700FB">
              <w:rPr>
                <w:rFonts w:ascii="Calibri" w:eastAsia="Calibri" w:hAnsi="Calibri" w:cs="Calibri"/>
                <w:bCs/>
                <w:color w:val="000000" w:themeColor="text1"/>
                <w:sz w:val="18"/>
                <w:szCs w:val="18"/>
                <w:lang w:val="el-GR"/>
              </w:rPr>
              <w:t xml:space="preserve"> ΚΑΙ ΔΙΟΙΚΗΤΙΚΩΝ ΥΠΟΘΕΣΕΩΝ</w:t>
            </w:r>
          </w:p>
          <w:p w14:paraId="1BA63533" w14:textId="77777777" w:rsidR="00FD17C3" w:rsidRPr="00E700FB" w:rsidRDefault="00FD17C3" w:rsidP="002D5D18">
            <w:pPr>
              <w:ind w:left="57" w:right="-108"/>
              <w:jc w:val="both"/>
              <w:rPr>
                <w:rFonts w:ascii="Calibri" w:eastAsia="Calibri" w:hAnsi="Calibri" w:cs="Calibri"/>
                <w:bCs/>
                <w:color w:val="000000" w:themeColor="text1"/>
                <w:sz w:val="18"/>
                <w:szCs w:val="18"/>
                <w:lang w:val="el-GR"/>
              </w:rPr>
            </w:pPr>
            <w:r w:rsidRPr="00E700FB">
              <w:rPr>
                <w:rFonts w:ascii="Calibri" w:eastAsia="Calibri" w:hAnsi="Calibri" w:cs="Calibri"/>
                <w:bCs/>
                <w:color w:val="000000" w:themeColor="text1"/>
                <w:sz w:val="18"/>
                <w:szCs w:val="18"/>
                <w:lang w:val="el-GR"/>
              </w:rPr>
              <w:t>ΔΙΕΥΘΥΝΣΗ ΔΙΟΙΚΗΤΙΚΩΝ ΥΠΗΡΕΣΙΩΝ</w:t>
            </w:r>
          </w:p>
          <w:p w14:paraId="5253ABBC" w14:textId="77777777" w:rsidR="00FD17C3" w:rsidRPr="00E700FB" w:rsidRDefault="00FD17C3" w:rsidP="002D5D18">
            <w:pPr>
              <w:ind w:left="57" w:right="-108"/>
              <w:rPr>
                <w:rFonts w:ascii="Calibri" w:eastAsia="Calibri" w:hAnsi="Calibri" w:cs="Calibri"/>
                <w:bCs/>
                <w:color w:val="000000" w:themeColor="text1"/>
                <w:sz w:val="20"/>
                <w:szCs w:val="20"/>
                <w:lang w:val="el-GR"/>
              </w:rPr>
            </w:pPr>
            <w:r w:rsidRPr="00E700FB">
              <w:rPr>
                <w:rFonts w:ascii="Calibri" w:eastAsia="Calibri" w:hAnsi="Calibri" w:cs="Calibri"/>
                <w:bCs/>
                <w:color w:val="000000" w:themeColor="text1"/>
                <w:sz w:val="18"/>
                <w:szCs w:val="18"/>
                <w:lang w:val="el-GR"/>
              </w:rPr>
              <w:t>ΤΜΗΜΑ ΟΡΓΑΝΩΣΗΣ ΚΑΙ ΔΙΟΙΚΗΤΙΚΗΣ ΥΠΟΣΤΗΡΙΞΗΣ</w:t>
            </w:r>
          </w:p>
          <w:p w14:paraId="6EF02CB3" w14:textId="59E9FF56" w:rsidR="00FD17C3" w:rsidRPr="00E700FB" w:rsidRDefault="00E700FB" w:rsidP="002D5D18">
            <w:pPr>
              <w:ind w:left="57" w:right="-108"/>
              <w:jc w:val="both"/>
              <w:rPr>
                <w:rFonts w:cs="Times New Roman"/>
                <w:color w:val="000000" w:themeColor="text1"/>
                <w:sz w:val="20"/>
                <w:szCs w:val="20"/>
                <w:lang w:val="el-GR"/>
              </w:rPr>
            </w:pPr>
            <w:r w:rsidRPr="00E700FB">
              <w:rPr>
                <w:rFonts w:cs="Times New Roman"/>
                <w:color w:val="000000" w:themeColor="text1"/>
                <w:sz w:val="20"/>
                <w:szCs w:val="20"/>
                <w:lang w:val="el-GR"/>
              </w:rPr>
              <w:t>Πληροφορίες</w:t>
            </w:r>
            <w:r w:rsidR="00E90CF9">
              <w:rPr>
                <w:rFonts w:cs="Times New Roman"/>
                <w:color w:val="000000" w:themeColor="text1"/>
                <w:sz w:val="20"/>
                <w:szCs w:val="20"/>
                <w:lang w:val="el-GR"/>
              </w:rPr>
              <w:t>: Ε. Διαμαντοπούλου</w:t>
            </w:r>
          </w:p>
          <w:p w14:paraId="0EEFD454" w14:textId="1F5E1062" w:rsidR="00FD17C3" w:rsidRPr="002F2F4B" w:rsidRDefault="00E700FB" w:rsidP="002F2F4B">
            <w:pPr>
              <w:tabs>
                <w:tab w:val="left" w:pos="900"/>
              </w:tabs>
              <w:ind w:left="57" w:right="-108"/>
              <w:rPr>
                <w:rFonts w:cs="Times New Roman"/>
                <w:b/>
                <w:color w:val="000000" w:themeColor="text1"/>
                <w:sz w:val="20"/>
                <w:szCs w:val="20"/>
                <w:u w:val="single"/>
                <w:lang w:val="el-GR"/>
              </w:rPr>
            </w:pPr>
            <w:r w:rsidRPr="00E90CF9">
              <w:rPr>
                <w:rFonts w:cs="Times New Roman"/>
                <w:color w:val="000000" w:themeColor="text1"/>
                <w:sz w:val="20"/>
                <w:szCs w:val="20"/>
                <w:lang w:val="el-GR"/>
              </w:rPr>
              <w:t>E-</w:t>
            </w:r>
            <w:proofErr w:type="spellStart"/>
            <w:r w:rsidRPr="00E90CF9">
              <w:rPr>
                <w:rFonts w:cs="Times New Roman"/>
                <w:color w:val="000000" w:themeColor="text1"/>
                <w:sz w:val="20"/>
                <w:szCs w:val="20"/>
                <w:lang w:val="el-GR"/>
              </w:rPr>
              <w:t>mail</w:t>
            </w:r>
            <w:proofErr w:type="spellEnd"/>
            <w:r w:rsidRPr="00E90CF9">
              <w:rPr>
                <w:rFonts w:cs="Times New Roman"/>
                <w:b/>
                <w:color w:val="000000" w:themeColor="text1"/>
                <w:sz w:val="20"/>
                <w:szCs w:val="20"/>
                <w:lang w:val="el-GR"/>
              </w:rPr>
              <w:t>:</w:t>
            </w:r>
            <w:r w:rsidR="00E90CF9">
              <w:rPr>
                <w:rFonts w:cs="Times New Roman"/>
                <w:b/>
                <w:color w:val="000000" w:themeColor="text1"/>
                <w:sz w:val="20"/>
                <w:szCs w:val="20"/>
                <w:lang w:val="el-GR"/>
              </w:rPr>
              <w:t xml:space="preserve"> </w:t>
            </w:r>
            <w:r w:rsidR="00E90CF9" w:rsidRPr="00E90CF9">
              <w:rPr>
                <w:lang w:val="el-GR"/>
              </w:rPr>
              <w:t xml:space="preserve"> </w:t>
            </w:r>
            <w:r w:rsidR="00E90CF9" w:rsidRPr="00E90CF9">
              <w:rPr>
                <w:rFonts w:cs="Times New Roman"/>
                <w:color w:val="000000" w:themeColor="text1"/>
                <w:sz w:val="20"/>
                <w:szCs w:val="20"/>
                <w:lang w:val="el-GR"/>
              </w:rPr>
              <w:t>diamand@upatras.gr</w:t>
            </w:r>
          </w:p>
        </w:tc>
        <w:tc>
          <w:tcPr>
            <w:tcW w:w="792" w:type="dxa"/>
          </w:tcPr>
          <w:p w14:paraId="2AD8D1A3" w14:textId="68D523C9" w:rsidR="00FD17C3" w:rsidRPr="002F2F4B" w:rsidRDefault="00FD17C3" w:rsidP="002D5D18">
            <w:pPr>
              <w:rPr>
                <w:rFonts w:ascii="Calibri" w:eastAsia="Calibri" w:hAnsi="Calibri" w:cs="Calibri"/>
                <w:bCs/>
                <w:color w:val="000000" w:themeColor="text1"/>
                <w:sz w:val="22"/>
                <w:szCs w:val="22"/>
                <w:lang w:val="el-GR"/>
              </w:rPr>
            </w:pPr>
          </w:p>
        </w:tc>
        <w:tc>
          <w:tcPr>
            <w:tcW w:w="3693" w:type="dxa"/>
          </w:tcPr>
          <w:p w14:paraId="7F66F203" w14:textId="77777777" w:rsidR="00FD17C3" w:rsidRPr="00B8746D" w:rsidRDefault="00FD17C3" w:rsidP="002D5D18">
            <w:pPr>
              <w:rPr>
                <w:rFonts w:ascii="Calibri" w:eastAsia="Calibri" w:hAnsi="Calibri" w:cs="Calibri"/>
                <w:bCs/>
                <w:color w:val="538135" w:themeColor="accent6" w:themeShade="BF"/>
                <w:sz w:val="22"/>
                <w:szCs w:val="22"/>
                <w:lang w:val="el-GR"/>
              </w:rPr>
            </w:pPr>
          </w:p>
        </w:tc>
      </w:tr>
    </w:tbl>
    <w:p w14:paraId="712C4771" w14:textId="77777777" w:rsidR="002F2F4B" w:rsidRDefault="002F2F4B" w:rsidP="00FD17C3">
      <w:pPr>
        <w:ind w:right="281"/>
        <w:jc w:val="both"/>
        <w:rPr>
          <w:rFonts w:ascii="Calibri" w:eastAsia="Calibri" w:hAnsi="Calibri" w:cs="Calibri"/>
          <w:sz w:val="22"/>
          <w:szCs w:val="22"/>
          <w:lang w:val="el-GR"/>
        </w:rPr>
      </w:pPr>
    </w:p>
    <w:p w14:paraId="7B4716BD" w14:textId="6BB51CA3" w:rsidR="002F2F4B" w:rsidRDefault="002F2F4B" w:rsidP="00FD17C3">
      <w:pPr>
        <w:ind w:right="281"/>
        <w:jc w:val="center"/>
        <w:rPr>
          <w:rFonts w:ascii="Calibri" w:eastAsia="Calibri" w:hAnsi="Calibri" w:cs="Calibri"/>
          <w:b/>
          <w:sz w:val="22"/>
          <w:szCs w:val="22"/>
          <w:lang w:val="el-GR"/>
        </w:rPr>
      </w:pPr>
      <w:r w:rsidRPr="002F2F4B">
        <w:rPr>
          <w:rFonts w:ascii="Calibri" w:eastAsia="Calibri" w:hAnsi="Calibri" w:cs="Calibri"/>
          <w:b/>
          <w:sz w:val="22"/>
          <w:szCs w:val="22"/>
          <w:lang w:val="el-GR"/>
        </w:rPr>
        <w:t xml:space="preserve">ΠΡΟΚΗΡΥΞΗ ΔΙΕΝΕΡΓΕΙΑΣ ΕΚΛΟΓΩΝ </w:t>
      </w:r>
    </w:p>
    <w:p w14:paraId="1E189479" w14:textId="126221CB" w:rsidR="003F0520" w:rsidRDefault="003F0520" w:rsidP="00FD17C3">
      <w:pPr>
        <w:ind w:right="281"/>
        <w:jc w:val="center"/>
        <w:rPr>
          <w:rFonts w:ascii="Calibri" w:eastAsia="Calibri" w:hAnsi="Calibri" w:cs="Calibri"/>
          <w:b/>
          <w:sz w:val="22"/>
          <w:szCs w:val="22"/>
          <w:lang w:val="el-GR"/>
        </w:rPr>
      </w:pPr>
      <w:r>
        <w:rPr>
          <w:rFonts w:ascii="Calibri" w:eastAsia="Calibri" w:hAnsi="Calibri" w:cs="Calibri"/>
          <w:b/>
          <w:sz w:val="22"/>
          <w:szCs w:val="22"/>
          <w:lang w:val="el-GR"/>
        </w:rPr>
        <w:t xml:space="preserve">ΓΙΑ ΤΗΝ ΑΝΑΔΕΙΞΗ ΕΚΠΡΟΣΩΠΟΥ </w:t>
      </w:r>
      <w:r w:rsidRPr="003A3221">
        <w:rPr>
          <w:rFonts w:ascii="Calibri" w:eastAsia="Calibri" w:hAnsi="Calibri" w:cs="Calibri"/>
          <w:b/>
          <w:sz w:val="22"/>
          <w:szCs w:val="22"/>
          <w:lang w:val="el-GR"/>
        </w:rPr>
        <w:t>ΤΩΝ ΜΕΛΩΝ</w:t>
      </w:r>
      <w:r>
        <w:rPr>
          <w:rFonts w:ascii="Calibri" w:eastAsia="Calibri" w:hAnsi="Calibri" w:cs="Calibri"/>
          <w:b/>
          <w:sz w:val="22"/>
          <w:szCs w:val="22"/>
          <w:lang w:val="el-GR"/>
        </w:rPr>
        <w:t xml:space="preserve"> ΤΟΥ ΕΙΔΙΚΟΥ ΕΚΠΑΙΔΕΥΤΙΚΟΥ ΠΡΟΣΩΠΙΚΟΥ (Ε.Ε.Π.) </w:t>
      </w:r>
      <w:r w:rsidR="003A3221">
        <w:rPr>
          <w:rFonts w:ascii="Calibri" w:eastAsia="Calibri" w:hAnsi="Calibri" w:cs="Calibri"/>
          <w:b/>
          <w:sz w:val="22"/>
          <w:szCs w:val="22"/>
          <w:lang w:val="el-GR"/>
        </w:rPr>
        <w:t>ΚΑΙ ΤΟΥ</w:t>
      </w:r>
      <w:r w:rsidR="003A3221" w:rsidRPr="003A3221">
        <w:rPr>
          <w:rFonts w:ascii="Calibri" w:eastAsia="Calibri" w:hAnsi="Calibri" w:cs="Calibri"/>
          <w:b/>
          <w:sz w:val="22"/>
          <w:szCs w:val="22"/>
          <w:lang w:val="el-GR"/>
        </w:rPr>
        <w:t xml:space="preserve"> ΑΝΑΠΛΗΡΩΤΗ ΤΟΥ</w:t>
      </w:r>
      <w:r>
        <w:rPr>
          <w:rFonts w:ascii="Calibri" w:eastAsia="Calibri" w:hAnsi="Calibri" w:cs="Calibri"/>
          <w:b/>
          <w:sz w:val="22"/>
          <w:szCs w:val="22"/>
          <w:lang w:val="el-GR"/>
        </w:rPr>
        <w:t>, ΣΤΗ ΣΥΓΚΛΗΤΟ</w:t>
      </w:r>
      <w:r w:rsidR="003A3221">
        <w:rPr>
          <w:rFonts w:ascii="Calibri" w:eastAsia="Calibri" w:hAnsi="Calibri" w:cs="Calibri"/>
          <w:b/>
          <w:sz w:val="22"/>
          <w:szCs w:val="22"/>
          <w:lang w:val="el-GR"/>
        </w:rPr>
        <w:t xml:space="preserve"> </w:t>
      </w:r>
      <w:r w:rsidR="003A3221" w:rsidRPr="003A3221">
        <w:rPr>
          <w:rFonts w:ascii="Calibri" w:eastAsia="Calibri" w:hAnsi="Calibri" w:cs="Calibri"/>
          <w:b/>
          <w:sz w:val="22"/>
          <w:szCs w:val="22"/>
          <w:lang w:val="el-GR"/>
        </w:rPr>
        <w:t>ΤΟΥ ΠΑΝΕΠΙΣΤΗΜΙΟΥ ΠΑΤΡΩΝ</w:t>
      </w:r>
    </w:p>
    <w:p w14:paraId="532F5688" w14:textId="77777777" w:rsidR="00F6068C" w:rsidRDefault="00F6068C" w:rsidP="00FD17C3">
      <w:pPr>
        <w:ind w:right="281"/>
        <w:jc w:val="center"/>
        <w:rPr>
          <w:rFonts w:ascii="Calibri" w:eastAsia="Calibri" w:hAnsi="Calibri" w:cs="Calibri"/>
          <w:b/>
          <w:sz w:val="22"/>
          <w:szCs w:val="22"/>
          <w:lang w:val="el-GR"/>
        </w:rPr>
      </w:pPr>
    </w:p>
    <w:p w14:paraId="144027E5" w14:textId="77777777" w:rsidR="00FD17C3" w:rsidRPr="006745AE" w:rsidRDefault="00FD17C3">
      <w:pPr>
        <w:ind w:right="281"/>
        <w:jc w:val="both"/>
        <w:rPr>
          <w:rFonts w:ascii="Calibri" w:eastAsia="Calibri" w:hAnsi="Calibri" w:cs="Calibri"/>
          <w:sz w:val="22"/>
          <w:szCs w:val="22"/>
          <w:lang w:val="el-GR"/>
        </w:rPr>
      </w:pPr>
    </w:p>
    <w:p w14:paraId="4DD6A73B" w14:textId="77777777" w:rsidR="00BD03EA" w:rsidRPr="006745AE" w:rsidRDefault="00B3012D">
      <w:pPr>
        <w:ind w:right="281"/>
        <w:jc w:val="center"/>
        <w:rPr>
          <w:rFonts w:ascii="Calibri" w:eastAsia="Calibri" w:hAnsi="Calibri" w:cs="Calibri"/>
          <w:b/>
          <w:bCs/>
          <w:sz w:val="22"/>
          <w:szCs w:val="22"/>
          <w:lang w:val="el-GR"/>
        </w:rPr>
      </w:pPr>
      <w:r w:rsidRPr="006745AE">
        <w:rPr>
          <w:rFonts w:ascii="Calibri" w:hAnsi="Calibri"/>
          <w:b/>
          <w:bCs/>
          <w:sz w:val="22"/>
          <w:szCs w:val="22"/>
          <w:lang w:val="el-GR"/>
        </w:rPr>
        <w:t>Ο ΠΡΥΤΑΝΗΣ</w:t>
      </w:r>
    </w:p>
    <w:p w14:paraId="3EDA741A" w14:textId="296269A8" w:rsidR="00BD03EA" w:rsidRPr="006745AE" w:rsidRDefault="00B3012D">
      <w:pPr>
        <w:ind w:right="281"/>
        <w:jc w:val="center"/>
        <w:rPr>
          <w:rFonts w:ascii="Calibri" w:eastAsia="Calibri" w:hAnsi="Calibri" w:cs="Calibri"/>
          <w:b/>
          <w:bCs/>
          <w:sz w:val="22"/>
          <w:szCs w:val="22"/>
          <w:lang w:val="el-GR"/>
        </w:rPr>
      </w:pPr>
      <w:r w:rsidRPr="006745AE">
        <w:rPr>
          <w:rFonts w:ascii="Calibri" w:hAnsi="Calibri"/>
          <w:b/>
          <w:bCs/>
          <w:sz w:val="22"/>
          <w:szCs w:val="22"/>
          <w:lang w:val="el-GR"/>
        </w:rPr>
        <w:t xml:space="preserve">ΤΟΥ ΠΑΝΕΠΙΣΤΗΜΙΟΥ </w:t>
      </w:r>
      <w:r w:rsidR="001B29E9">
        <w:rPr>
          <w:rFonts w:ascii="Calibri" w:hAnsi="Calibri"/>
          <w:b/>
          <w:bCs/>
          <w:sz w:val="22"/>
          <w:szCs w:val="22"/>
          <w:lang w:val="el-GR"/>
        </w:rPr>
        <w:t>ΠΑΤΡΩΝ</w:t>
      </w:r>
    </w:p>
    <w:p w14:paraId="5DA4D1F9" w14:textId="77777777" w:rsidR="00BD03EA" w:rsidRPr="006745AE" w:rsidRDefault="00B3012D">
      <w:pPr>
        <w:ind w:right="281"/>
        <w:jc w:val="both"/>
        <w:rPr>
          <w:rFonts w:ascii="Calibri" w:eastAsia="Calibri" w:hAnsi="Calibri" w:cs="Calibri"/>
          <w:sz w:val="22"/>
          <w:szCs w:val="22"/>
          <w:lang w:val="el-GR"/>
        </w:rPr>
      </w:pPr>
      <w:r w:rsidRPr="006745AE">
        <w:rPr>
          <w:rFonts w:ascii="Calibri" w:eastAsia="Calibri" w:hAnsi="Calibri" w:cs="Calibri"/>
          <w:sz w:val="22"/>
          <w:szCs w:val="22"/>
          <w:lang w:val="el-GR"/>
        </w:rPr>
        <w:tab/>
      </w:r>
      <w:r w:rsidRPr="006745AE">
        <w:rPr>
          <w:rFonts w:ascii="Calibri" w:eastAsia="Calibri" w:hAnsi="Calibri" w:cs="Calibri"/>
          <w:sz w:val="22"/>
          <w:szCs w:val="22"/>
          <w:lang w:val="el-GR"/>
        </w:rPr>
        <w:tab/>
      </w:r>
      <w:r w:rsidRPr="006745AE">
        <w:rPr>
          <w:rFonts w:ascii="Calibri" w:eastAsia="Calibri" w:hAnsi="Calibri" w:cs="Calibri"/>
          <w:sz w:val="22"/>
          <w:szCs w:val="22"/>
          <w:lang w:val="el-GR"/>
        </w:rPr>
        <w:tab/>
      </w:r>
    </w:p>
    <w:p w14:paraId="17183712" w14:textId="77777777" w:rsidR="00BD03EA" w:rsidRPr="00BE13A9" w:rsidRDefault="00B3012D">
      <w:pPr>
        <w:ind w:left="142" w:right="281"/>
        <w:jc w:val="both"/>
        <w:rPr>
          <w:rFonts w:ascii="Calibri" w:eastAsia="Calibri" w:hAnsi="Calibri" w:cs="Calibri"/>
          <w:sz w:val="22"/>
          <w:szCs w:val="22"/>
          <w:lang w:val="el-GR"/>
        </w:rPr>
      </w:pPr>
      <w:r w:rsidRPr="00BE13A9">
        <w:rPr>
          <w:rFonts w:ascii="Calibri" w:hAnsi="Calibri"/>
          <w:sz w:val="22"/>
          <w:szCs w:val="22"/>
          <w:lang w:val="el-GR"/>
        </w:rPr>
        <w:t>Έχοντας υπόψη:</w:t>
      </w:r>
    </w:p>
    <w:p w14:paraId="17055973" w14:textId="71E20252" w:rsidR="00BD03EA" w:rsidRPr="007F4437" w:rsidRDefault="00B3012D">
      <w:pPr>
        <w:pStyle w:val="a6"/>
        <w:numPr>
          <w:ilvl w:val="0"/>
          <w:numId w:val="2"/>
        </w:numPr>
        <w:spacing w:after="0" w:line="240" w:lineRule="auto"/>
        <w:ind w:right="281"/>
        <w:jc w:val="both"/>
        <w:rPr>
          <w:color w:val="auto"/>
          <w:lang w:val="el-GR"/>
        </w:rPr>
      </w:pPr>
      <w:r w:rsidRPr="006745AE">
        <w:rPr>
          <w:lang w:val="el-GR"/>
        </w:rPr>
        <w:t xml:space="preserve">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(Α΄141) και ιδίως των άρθρων </w:t>
      </w:r>
      <w:r w:rsidR="004D73B5" w:rsidRPr="007F4437">
        <w:rPr>
          <w:color w:val="auto"/>
          <w:lang w:val="el-GR"/>
        </w:rPr>
        <w:t xml:space="preserve">16, </w:t>
      </w:r>
      <w:r w:rsidRPr="007F4437">
        <w:rPr>
          <w:color w:val="auto"/>
          <w:lang w:val="el-GR"/>
        </w:rPr>
        <w:t xml:space="preserve">40, </w:t>
      </w:r>
      <w:r w:rsidR="008A3473" w:rsidRPr="007F4437">
        <w:rPr>
          <w:color w:val="auto"/>
          <w:lang w:val="el-GR"/>
        </w:rPr>
        <w:t>41</w:t>
      </w:r>
      <w:r w:rsidRPr="007F4437">
        <w:rPr>
          <w:color w:val="auto"/>
          <w:lang w:val="el-GR"/>
        </w:rPr>
        <w:t xml:space="preserve">, 412 </w:t>
      </w:r>
      <w:proofErr w:type="spellStart"/>
      <w:r w:rsidRPr="007F4437">
        <w:rPr>
          <w:color w:val="auto"/>
          <w:lang w:val="el-GR"/>
        </w:rPr>
        <w:t>παρ</w:t>
      </w:r>
      <w:proofErr w:type="spellEnd"/>
      <w:r w:rsidRPr="007F4437">
        <w:rPr>
          <w:color w:val="auto"/>
          <w:lang w:val="ru-RU"/>
        </w:rPr>
        <w:t xml:space="preserve">. </w:t>
      </w:r>
      <w:r w:rsidR="003C56AD" w:rsidRPr="007F4437">
        <w:rPr>
          <w:color w:val="auto"/>
          <w:lang w:val="el-GR"/>
        </w:rPr>
        <w:t>β</w:t>
      </w:r>
      <w:r w:rsidRPr="007F4437">
        <w:rPr>
          <w:color w:val="auto"/>
          <w:rtl/>
        </w:rPr>
        <w:t>’</w:t>
      </w:r>
      <w:r w:rsidRPr="007F4437">
        <w:rPr>
          <w:color w:val="auto"/>
          <w:lang w:val="el-GR"/>
        </w:rPr>
        <w:t xml:space="preserve">, 413 παρ. </w:t>
      </w:r>
      <w:r w:rsidR="003C56AD" w:rsidRPr="007F4437">
        <w:rPr>
          <w:color w:val="auto"/>
          <w:lang w:val="el-GR"/>
        </w:rPr>
        <w:t>1</w:t>
      </w:r>
      <w:r w:rsidRPr="007F4437">
        <w:rPr>
          <w:color w:val="auto"/>
          <w:lang w:val="el-GR"/>
        </w:rPr>
        <w:t xml:space="preserve"> και 450</w:t>
      </w:r>
      <w:r w:rsidR="0008064D" w:rsidRPr="007F4437">
        <w:rPr>
          <w:color w:val="auto"/>
          <w:lang w:val="el-GR"/>
        </w:rPr>
        <w:t xml:space="preserve"> του ως άνω νόμου, όπως ισχύουν.</w:t>
      </w:r>
    </w:p>
    <w:p w14:paraId="43455530" w14:textId="33FE9516"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4823/2021 (Α΄ 136) «Αναβάθμιση του Σχολείου, ενδυνάμωση των εκπαιδευτικών και άλλες διατάξεις», ιδίως το άρθρο 192 «Χρήση ηλεκτρονικών μέσων για τη διενέργεια εκλογικών διαδικασιών και συνεδριάσεων των οργάνων των Α.Ε.Ι.</w:t>
      </w:r>
      <w:r>
        <w:rPr>
          <w:lang w:val="it-IT"/>
        </w:rPr>
        <w:t>»</w:t>
      </w:r>
      <w:r w:rsidRPr="006745AE">
        <w:rPr>
          <w:lang w:val="el-GR"/>
        </w:rPr>
        <w:t xml:space="preserve">, </w:t>
      </w:r>
      <w:proofErr w:type="spellStart"/>
      <w:r w:rsidRPr="006745AE">
        <w:rPr>
          <w:lang w:val="el-GR"/>
        </w:rPr>
        <w:t>παρ</w:t>
      </w:r>
      <w:proofErr w:type="spellEnd"/>
      <w:r>
        <w:rPr>
          <w:lang w:val="ru-RU"/>
        </w:rPr>
        <w:t>. 1</w:t>
      </w:r>
      <w:r w:rsidR="0008064D">
        <w:rPr>
          <w:lang w:val="el-GR"/>
        </w:rPr>
        <w:t>, όπως ισχύουν.</w:t>
      </w:r>
    </w:p>
    <w:p w14:paraId="55E1E60E" w14:textId="073E4F00" w:rsidR="00BD03EA" w:rsidRPr="006745AE" w:rsidRDefault="00B3012D">
      <w:pPr>
        <w:pStyle w:val="a6"/>
        <w:numPr>
          <w:ilvl w:val="0"/>
          <w:numId w:val="2"/>
        </w:numPr>
        <w:spacing w:after="0" w:line="240" w:lineRule="auto"/>
        <w:ind w:right="281"/>
        <w:jc w:val="both"/>
        <w:rPr>
          <w:lang w:val="el-GR"/>
        </w:rPr>
      </w:pPr>
      <w:r w:rsidRPr="006745AE">
        <w:rPr>
          <w:lang w:val="el-GR"/>
        </w:rPr>
        <w:t>Την υπό στοιχεία 5204/11</w:t>
      </w:r>
      <w:r w:rsidR="004B03C3" w:rsidRPr="004B03C3">
        <w:rPr>
          <w:lang w:val="el-GR"/>
        </w:rPr>
        <w:t>-</w:t>
      </w:r>
      <w:r w:rsidRPr="006745AE">
        <w:rPr>
          <w:lang w:val="el-GR"/>
        </w:rPr>
        <w:t>11</w:t>
      </w:r>
      <w:r w:rsidR="004B03C3" w:rsidRPr="004B03C3">
        <w:rPr>
          <w:lang w:val="el-GR"/>
        </w:rPr>
        <w:t>-</w:t>
      </w:r>
      <w:r w:rsidRPr="006745AE">
        <w:rPr>
          <w:lang w:val="el-GR"/>
        </w:rPr>
        <w:t>2021 απόφαση του Υπουργού Επικρατείας με τίτλο: «Λειτουργία ψηφιακής κάλπης «ΖΕΥΣ» (ΦΕΚ 5244/</w:t>
      </w:r>
      <w:proofErr w:type="spellStart"/>
      <w:r w:rsidRPr="006745AE">
        <w:rPr>
          <w:lang w:val="el-GR"/>
        </w:rPr>
        <w:t>τ.Β</w:t>
      </w:r>
      <w:proofErr w:type="spellEnd"/>
      <w:r w:rsidRPr="006745AE">
        <w:rPr>
          <w:lang w:val="el-GR"/>
        </w:rPr>
        <w:t>΄/12</w:t>
      </w:r>
      <w:r w:rsidR="004B03C3" w:rsidRPr="004B03C3">
        <w:rPr>
          <w:lang w:val="el-GR"/>
        </w:rPr>
        <w:t>-</w:t>
      </w:r>
      <w:r w:rsidRPr="006745AE">
        <w:rPr>
          <w:lang w:val="el-GR"/>
        </w:rPr>
        <w:t>11</w:t>
      </w:r>
      <w:r w:rsidR="004B03C3" w:rsidRPr="004B03C3">
        <w:rPr>
          <w:lang w:val="el-GR"/>
        </w:rPr>
        <w:t>-</w:t>
      </w:r>
      <w:r w:rsidRPr="006745AE">
        <w:rPr>
          <w:lang w:val="el-GR"/>
        </w:rPr>
        <w:t>2021)</w:t>
      </w:r>
      <w:r w:rsidR="0008064D">
        <w:rPr>
          <w:lang w:val="el-GR"/>
        </w:rPr>
        <w:t>.</w:t>
      </w:r>
    </w:p>
    <w:p w14:paraId="56439C33" w14:textId="435BE1DD" w:rsidR="00BD03EA" w:rsidRPr="006745AE" w:rsidRDefault="00B3012D">
      <w:pPr>
        <w:pStyle w:val="a6"/>
        <w:numPr>
          <w:ilvl w:val="0"/>
          <w:numId w:val="2"/>
        </w:numPr>
        <w:spacing w:after="0" w:line="240" w:lineRule="auto"/>
        <w:ind w:right="281"/>
        <w:jc w:val="both"/>
        <w:rPr>
          <w:lang w:val="el-GR"/>
        </w:rPr>
      </w:pPr>
      <w:r w:rsidRPr="006745AE">
        <w:rPr>
          <w:lang w:val="el-G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 ΕΚ (Γενικός Κανονισμός Προστασίας Δεδομένων </w:t>
      </w:r>
      <w:r>
        <w:rPr>
          <w:lang w:val="ru-RU"/>
        </w:rPr>
        <w:t xml:space="preserve">- </w:t>
      </w:r>
      <w:r w:rsidRPr="006745AE">
        <w:rPr>
          <w:lang w:val="el-GR"/>
        </w:rPr>
        <w:t xml:space="preserve">ΓΚΠΔ/ </w:t>
      </w:r>
      <w:r>
        <w:t>General</w:t>
      </w:r>
      <w:r w:rsidRPr="006745AE">
        <w:rPr>
          <w:lang w:val="el-GR"/>
        </w:rPr>
        <w:t xml:space="preserve"> </w:t>
      </w:r>
      <w:r>
        <w:t>Data</w:t>
      </w:r>
      <w:r w:rsidRPr="006745AE">
        <w:rPr>
          <w:lang w:val="el-GR"/>
        </w:rPr>
        <w:t xml:space="preserve"> </w:t>
      </w:r>
      <w:r>
        <w:t>Protection</w:t>
      </w:r>
      <w:r w:rsidRPr="006745AE">
        <w:rPr>
          <w:lang w:val="el-GR"/>
        </w:rPr>
        <w:t xml:space="preserve"> </w:t>
      </w:r>
      <w:r>
        <w:t>Regulation</w:t>
      </w:r>
      <w:r w:rsidRPr="006745AE">
        <w:rPr>
          <w:lang w:val="el-GR"/>
        </w:rPr>
        <w:t xml:space="preserve"> - </w:t>
      </w:r>
      <w:r>
        <w:t>GDPR</w:t>
      </w:r>
      <w:r w:rsidR="0008064D">
        <w:rPr>
          <w:lang w:val="el-GR"/>
        </w:rPr>
        <w:t>), όπως ισχύει.</w:t>
      </w:r>
    </w:p>
    <w:p w14:paraId="7ACC26B1" w14:textId="58AAC4AA"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137/</w:t>
      </w:r>
      <w:proofErr w:type="spellStart"/>
      <w:r w:rsidRPr="006745AE">
        <w:rPr>
          <w:lang w:val="el-GR"/>
        </w:rPr>
        <w:t>τ.Α</w:t>
      </w:r>
      <w:proofErr w:type="spellEnd"/>
      <w:r w:rsidRPr="006745AE">
        <w:rPr>
          <w:lang w:val="el-GR"/>
        </w:rPr>
        <w:t>΄/29-08-2019), όπως ισχύουν</w:t>
      </w:r>
      <w:r w:rsidR="0008064D">
        <w:rPr>
          <w:lang w:val="el-GR"/>
        </w:rPr>
        <w:t>.</w:t>
      </w:r>
    </w:p>
    <w:p w14:paraId="04F55029" w14:textId="18ACAE85"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4727/2020 «Ψηφιακή Διακυβέρνηση (Ενσωμάτωση στην Ελληνική Νομοθεσία τη Οδηγίας (ΕΕ) 2016/2102 και της Οδηγίας (ΕΕ) 2019/1024 - Ηλεκτρονικές Επικοινωνίες (Ενσωμάτωση στο Ελληνικό Δίκαιο της Οδηγίας (ΕΕ) 2018/1972) και άλλες διατάξεις» ((ΦΕΚ 184</w:t>
      </w:r>
      <w:r w:rsidR="0008064D">
        <w:rPr>
          <w:lang w:val="el-GR"/>
        </w:rPr>
        <w:t>/</w:t>
      </w:r>
      <w:proofErr w:type="spellStart"/>
      <w:r w:rsidR="0008064D">
        <w:rPr>
          <w:lang w:val="el-GR"/>
        </w:rPr>
        <w:t>τ.Α</w:t>
      </w:r>
      <w:proofErr w:type="spellEnd"/>
      <w:r w:rsidR="0008064D">
        <w:rPr>
          <w:lang w:val="el-GR"/>
        </w:rPr>
        <w:t>'/23-09-2020), όπως ισχύουν.</w:t>
      </w:r>
    </w:p>
    <w:p w14:paraId="5210F21C" w14:textId="33AFF385" w:rsidR="00BD03EA" w:rsidRDefault="00B3012D">
      <w:pPr>
        <w:pStyle w:val="a6"/>
        <w:numPr>
          <w:ilvl w:val="0"/>
          <w:numId w:val="2"/>
        </w:numPr>
        <w:spacing w:after="0" w:line="240" w:lineRule="auto"/>
        <w:ind w:right="281"/>
        <w:jc w:val="both"/>
      </w:pPr>
      <w:r w:rsidRPr="006745AE">
        <w:rPr>
          <w:lang w:val="el-GR"/>
        </w:rPr>
        <w:t xml:space="preserve">Τις διατάξεις της Κοινής Υπουργικής Απόφασης </w:t>
      </w:r>
      <w:proofErr w:type="spellStart"/>
      <w:r w:rsidRPr="006745AE">
        <w:rPr>
          <w:lang w:val="el-GR"/>
        </w:rPr>
        <w:t>αριθμ</w:t>
      </w:r>
      <w:proofErr w:type="spellEnd"/>
      <w:r w:rsidRPr="006745AE">
        <w:rPr>
          <w:lang w:val="el-GR"/>
        </w:rPr>
        <w:t xml:space="preserve">. 123024/Ζ1/06-10-2022 με θέμα «Καθορισμός της διαδικασίας ανάδειξης των μονομελών οργάνων των </w:t>
      </w:r>
      <w:proofErr w:type="spellStart"/>
      <w:r w:rsidRPr="006745AE">
        <w:rPr>
          <w:lang w:val="el-GR"/>
        </w:rPr>
        <w:t>Μονοτμηματικών</w:t>
      </w:r>
      <w:proofErr w:type="spellEnd"/>
      <w:r w:rsidRPr="006745AE">
        <w:rPr>
          <w:lang w:val="el-GR"/>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w:t>
      </w:r>
      <w:r w:rsidRPr="006745AE">
        <w:rPr>
          <w:lang w:val="el-GR"/>
        </w:rPr>
        <w:lastRenderedPageBreak/>
        <w:t>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Pr>
          <w:lang w:val="it-IT"/>
        </w:rPr>
        <w:t xml:space="preserve">» </w:t>
      </w:r>
      <w:r>
        <w:t>(ΦΕΚ 5220/</w:t>
      </w:r>
      <w:proofErr w:type="spellStart"/>
      <w:r>
        <w:t>τ.Β</w:t>
      </w:r>
      <w:proofErr w:type="spellEnd"/>
      <w:r>
        <w:t>΄/07-10-2022)</w:t>
      </w:r>
      <w:r w:rsidR="0008064D">
        <w:rPr>
          <w:lang w:val="el-GR"/>
        </w:rPr>
        <w:t>.</w:t>
      </w:r>
    </w:p>
    <w:p w14:paraId="43E7DD8D" w14:textId="7CC21218" w:rsidR="00F85096" w:rsidRDefault="00F85096" w:rsidP="00F85096">
      <w:pPr>
        <w:pStyle w:val="a6"/>
        <w:numPr>
          <w:ilvl w:val="0"/>
          <w:numId w:val="2"/>
        </w:numPr>
        <w:spacing w:after="0" w:line="240" w:lineRule="auto"/>
        <w:ind w:right="281"/>
        <w:jc w:val="both"/>
        <w:rPr>
          <w:lang w:val="el-GR"/>
        </w:rPr>
      </w:pPr>
      <w:r w:rsidRPr="00F85096">
        <w:rPr>
          <w:lang w:val="el-GR"/>
        </w:rPr>
        <w:t xml:space="preserve">Την υπ’ </w:t>
      </w:r>
      <w:proofErr w:type="spellStart"/>
      <w:r w:rsidRPr="00F85096">
        <w:rPr>
          <w:lang w:val="el-GR"/>
        </w:rPr>
        <w:t>αριθμ</w:t>
      </w:r>
      <w:proofErr w:type="spellEnd"/>
      <w:r w:rsidRPr="00F85096">
        <w:rPr>
          <w:lang w:val="el-GR"/>
        </w:rPr>
        <w:t>. 108176/21/21.8.2020 διαπιστωτική Πράξη της Υπουργού Παιδείας και Θρησκευμάτων περί εκλογής Πρύτανη και τεσσάρων Αντιπρυτάνεων στο Πανεπιστήμιο Πατρών (Υ.Ο.Δ.Δ. 677).</w:t>
      </w:r>
    </w:p>
    <w:p w14:paraId="3C3D2FBC" w14:textId="77777777" w:rsidR="004D73B5" w:rsidRPr="004D73B5" w:rsidRDefault="004D73B5" w:rsidP="004D73B5">
      <w:pPr>
        <w:ind w:left="66" w:right="281"/>
        <w:jc w:val="both"/>
        <w:rPr>
          <w:lang w:val="el-GR"/>
        </w:rPr>
      </w:pPr>
    </w:p>
    <w:p w14:paraId="03721C8E" w14:textId="77777777" w:rsidR="00BD03EA" w:rsidRPr="006745AE" w:rsidRDefault="00BD03EA">
      <w:pPr>
        <w:ind w:right="281"/>
        <w:jc w:val="both"/>
        <w:rPr>
          <w:rFonts w:ascii="Calibri" w:eastAsia="Calibri" w:hAnsi="Calibri" w:cs="Calibri"/>
          <w:b/>
          <w:bCs/>
          <w:sz w:val="22"/>
          <w:szCs w:val="22"/>
          <w:lang w:val="el-GR"/>
        </w:rPr>
      </w:pPr>
    </w:p>
    <w:p w14:paraId="4BBE37D8" w14:textId="125D1372" w:rsidR="00BD03EA" w:rsidRDefault="00B3012D">
      <w:pPr>
        <w:ind w:right="281"/>
        <w:jc w:val="center"/>
        <w:rPr>
          <w:rFonts w:ascii="Calibri" w:hAnsi="Calibri"/>
          <w:b/>
          <w:bCs/>
          <w:sz w:val="22"/>
          <w:szCs w:val="22"/>
          <w:lang w:val="el-GR"/>
        </w:rPr>
      </w:pPr>
      <w:r w:rsidRPr="006745AE">
        <w:rPr>
          <w:rFonts w:ascii="Calibri" w:hAnsi="Calibri"/>
          <w:b/>
          <w:bCs/>
          <w:sz w:val="22"/>
          <w:szCs w:val="22"/>
          <w:lang w:val="el-GR"/>
        </w:rPr>
        <w:t>ΠΡΟΚΗΡΥΣΣΕΙ</w:t>
      </w:r>
    </w:p>
    <w:p w14:paraId="17BFAF38" w14:textId="77777777" w:rsidR="004D73B5" w:rsidRPr="006745AE" w:rsidRDefault="004D73B5">
      <w:pPr>
        <w:ind w:right="281"/>
        <w:jc w:val="center"/>
        <w:rPr>
          <w:rFonts w:ascii="Calibri" w:eastAsia="Calibri" w:hAnsi="Calibri" w:cs="Calibri"/>
          <w:b/>
          <w:bCs/>
          <w:sz w:val="22"/>
          <w:szCs w:val="22"/>
          <w:lang w:val="el-GR"/>
        </w:rPr>
      </w:pPr>
    </w:p>
    <w:p w14:paraId="2384AFF2" w14:textId="7CE48AB7" w:rsidR="00BD03EA" w:rsidRPr="006745AE" w:rsidRDefault="00B3012D">
      <w:pPr>
        <w:tabs>
          <w:tab w:val="left" w:pos="6630"/>
        </w:tabs>
        <w:spacing w:before="120"/>
        <w:ind w:left="142" w:right="281"/>
        <w:jc w:val="both"/>
        <w:rPr>
          <w:rFonts w:ascii="Calibri" w:eastAsia="Calibri" w:hAnsi="Calibri" w:cs="Calibri"/>
          <w:sz w:val="22"/>
          <w:szCs w:val="22"/>
          <w:lang w:val="el-GR"/>
        </w:rPr>
      </w:pPr>
      <w:r w:rsidRPr="006745AE">
        <w:rPr>
          <w:rFonts w:ascii="Calibri" w:hAnsi="Calibri"/>
          <w:sz w:val="22"/>
          <w:szCs w:val="22"/>
          <w:lang w:val="el-GR"/>
        </w:rPr>
        <w:t>εκλογές για την ανάδειξη εκπροσώπ</w:t>
      </w:r>
      <w:r w:rsidR="00FF1AEC">
        <w:rPr>
          <w:rFonts w:ascii="Calibri" w:hAnsi="Calibri"/>
          <w:sz w:val="22"/>
          <w:szCs w:val="22"/>
          <w:lang w:val="el-GR"/>
        </w:rPr>
        <w:t>ου</w:t>
      </w:r>
      <w:r w:rsidRPr="006745AE">
        <w:rPr>
          <w:rFonts w:ascii="Calibri" w:hAnsi="Calibri"/>
          <w:sz w:val="22"/>
          <w:szCs w:val="22"/>
          <w:lang w:val="el-GR"/>
        </w:rPr>
        <w:t xml:space="preserve"> των </w:t>
      </w:r>
      <w:r w:rsidR="00AB101E">
        <w:rPr>
          <w:rFonts w:ascii="Calibri" w:hAnsi="Calibri"/>
          <w:sz w:val="22"/>
          <w:szCs w:val="22"/>
          <w:lang w:val="el-GR"/>
        </w:rPr>
        <w:t xml:space="preserve">μελών </w:t>
      </w:r>
      <w:r w:rsidR="00FF1AEC" w:rsidRPr="00FF1AEC">
        <w:rPr>
          <w:rFonts w:ascii="Calibri" w:hAnsi="Calibri"/>
          <w:b/>
          <w:sz w:val="22"/>
          <w:szCs w:val="22"/>
          <w:lang w:val="el-GR"/>
        </w:rPr>
        <w:t xml:space="preserve">ΕΙΔΙΚΟΥ ΕΚΠΑΙΔΕΥΤΙΚΟΥ ΠΡΟΣΩΠΙΚΟΥ </w:t>
      </w:r>
      <w:r w:rsidR="00FF1AEC">
        <w:rPr>
          <w:rFonts w:ascii="Calibri" w:hAnsi="Calibri"/>
          <w:b/>
          <w:sz w:val="22"/>
          <w:szCs w:val="22"/>
          <w:lang w:val="el-GR"/>
        </w:rPr>
        <w:t>(</w:t>
      </w:r>
      <w:r w:rsidR="00AB101E" w:rsidRPr="00FF1AEC">
        <w:rPr>
          <w:rFonts w:ascii="Calibri" w:eastAsia="Calibri" w:hAnsi="Calibri" w:cs="Calibri"/>
          <w:b/>
          <w:sz w:val="22"/>
          <w:szCs w:val="22"/>
          <w:lang w:val="el-GR"/>
        </w:rPr>
        <w:t>Ε.Ε.Π</w:t>
      </w:r>
      <w:r w:rsidR="00AB101E">
        <w:rPr>
          <w:rFonts w:ascii="Calibri" w:eastAsia="Calibri" w:hAnsi="Calibri" w:cs="Calibri"/>
          <w:sz w:val="22"/>
          <w:szCs w:val="22"/>
          <w:lang w:val="el-GR"/>
        </w:rPr>
        <w:t>.</w:t>
      </w:r>
      <w:r w:rsidR="00FF1AEC">
        <w:rPr>
          <w:rFonts w:ascii="Calibri" w:eastAsia="Calibri" w:hAnsi="Calibri" w:cs="Calibri"/>
          <w:sz w:val="22"/>
          <w:szCs w:val="22"/>
          <w:lang w:val="el-GR"/>
        </w:rPr>
        <w:t>)</w:t>
      </w:r>
      <w:r w:rsidR="00AB101E">
        <w:rPr>
          <w:rFonts w:ascii="Calibri" w:eastAsia="Calibri" w:hAnsi="Calibri" w:cs="Calibri"/>
          <w:sz w:val="22"/>
          <w:szCs w:val="22"/>
          <w:lang w:val="el-GR"/>
        </w:rPr>
        <w:t>,</w:t>
      </w:r>
      <w:r w:rsidR="003F0520">
        <w:rPr>
          <w:rFonts w:ascii="Calibri" w:eastAsia="Calibri" w:hAnsi="Calibri" w:cs="Calibri"/>
          <w:sz w:val="22"/>
          <w:szCs w:val="22"/>
          <w:lang w:val="el-GR"/>
        </w:rPr>
        <w:t xml:space="preserve"> </w:t>
      </w:r>
      <w:r w:rsidR="00AB101E">
        <w:rPr>
          <w:rFonts w:ascii="Calibri" w:eastAsia="Calibri" w:hAnsi="Calibri" w:cs="Calibri"/>
          <w:sz w:val="22"/>
          <w:szCs w:val="22"/>
          <w:lang w:val="el-GR"/>
        </w:rPr>
        <w:t>και τ</w:t>
      </w:r>
      <w:r w:rsidR="00FF1AEC">
        <w:rPr>
          <w:rFonts w:ascii="Calibri" w:eastAsia="Calibri" w:hAnsi="Calibri" w:cs="Calibri"/>
          <w:sz w:val="22"/>
          <w:szCs w:val="22"/>
          <w:lang w:val="el-GR"/>
        </w:rPr>
        <w:t>ου</w:t>
      </w:r>
      <w:r w:rsidR="00AB101E">
        <w:rPr>
          <w:rFonts w:ascii="Calibri" w:eastAsia="Calibri" w:hAnsi="Calibri" w:cs="Calibri"/>
          <w:sz w:val="22"/>
          <w:szCs w:val="22"/>
          <w:lang w:val="el-GR"/>
        </w:rPr>
        <w:t xml:space="preserve"> αναπληρωτ</w:t>
      </w:r>
      <w:r w:rsidR="00FF1AEC">
        <w:rPr>
          <w:rFonts w:ascii="Calibri" w:eastAsia="Calibri" w:hAnsi="Calibri" w:cs="Calibri"/>
          <w:sz w:val="22"/>
          <w:szCs w:val="22"/>
          <w:lang w:val="el-GR"/>
        </w:rPr>
        <w:t>ή</w:t>
      </w:r>
      <w:r w:rsidR="00AB101E">
        <w:rPr>
          <w:rFonts w:ascii="Calibri" w:eastAsia="Calibri" w:hAnsi="Calibri" w:cs="Calibri"/>
          <w:sz w:val="22"/>
          <w:szCs w:val="22"/>
          <w:lang w:val="el-GR"/>
        </w:rPr>
        <w:t xml:space="preserve"> του</w:t>
      </w:r>
      <w:r w:rsidR="00AB101E" w:rsidRPr="006745AE">
        <w:rPr>
          <w:rFonts w:ascii="Calibri" w:hAnsi="Calibri"/>
          <w:sz w:val="22"/>
          <w:szCs w:val="22"/>
          <w:lang w:val="el-GR"/>
        </w:rPr>
        <w:t xml:space="preserve"> </w:t>
      </w:r>
      <w:r w:rsidR="00AB101E">
        <w:rPr>
          <w:rFonts w:ascii="Calibri" w:hAnsi="Calibri"/>
          <w:sz w:val="22"/>
          <w:szCs w:val="22"/>
          <w:lang w:val="el-GR"/>
        </w:rPr>
        <w:t>στην Σύγκλητο του Παν</w:t>
      </w:r>
      <w:r w:rsidR="00DA175D">
        <w:rPr>
          <w:rFonts w:ascii="Calibri" w:hAnsi="Calibri"/>
          <w:sz w:val="22"/>
          <w:szCs w:val="22"/>
          <w:lang w:val="el-GR"/>
        </w:rPr>
        <w:t>επιστημίου Πατρών</w:t>
      </w:r>
      <w:r w:rsidRPr="006745AE">
        <w:rPr>
          <w:rFonts w:ascii="Calibri" w:hAnsi="Calibri"/>
          <w:sz w:val="22"/>
          <w:szCs w:val="22"/>
          <w:lang w:val="el-GR"/>
        </w:rPr>
        <w:t>, με θητεία</w:t>
      </w:r>
      <w:r w:rsidR="00FC65BD" w:rsidRPr="00FC65BD">
        <w:rPr>
          <w:rFonts w:ascii="Calibri" w:hAnsi="Calibri"/>
          <w:sz w:val="22"/>
          <w:szCs w:val="22"/>
          <w:lang w:val="el-GR"/>
        </w:rPr>
        <w:t xml:space="preserve"> </w:t>
      </w:r>
      <w:r w:rsidR="00FC65BD">
        <w:rPr>
          <w:rFonts w:ascii="Calibri" w:hAnsi="Calibri"/>
          <w:sz w:val="22"/>
          <w:szCs w:val="22"/>
          <w:lang w:val="el-GR"/>
        </w:rPr>
        <w:t xml:space="preserve">ετήσια </w:t>
      </w:r>
      <w:r w:rsidRPr="006745AE">
        <w:rPr>
          <w:rFonts w:ascii="Calibri" w:hAnsi="Calibri"/>
          <w:sz w:val="22"/>
          <w:szCs w:val="22"/>
          <w:lang w:val="el-GR"/>
        </w:rPr>
        <w:t xml:space="preserve"> </w:t>
      </w:r>
      <w:r w:rsidR="009C4192">
        <w:rPr>
          <w:rFonts w:ascii="Calibri" w:hAnsi="Calibri"/>
          <w:sz w:val="22"/>
          <w:szCs w:val="22"/>
          <w:lang w:val="el-GR"/>
        </w:rPr>
        <w:t xml:space="preserve">που </w:t>
      </w:r>
      <w:proofErr w:type="spellStart"/>
      <w:r w:rsidR="009C4192">
        <w:rPr>
          <w:rFonts w:ascii="Calibri" w:hAnsi="Calibri"/>
          <w:sz w:val="22"/>
          <w:szCs w:val="22"/>
          <w:lang w:val="el-GR"/>
        </w:rPr>
        <w:t>άρχεται</w:t>
      </w:r>
      <w:proofErr w:type="spellEnd"/>
      <w:r w:rsidR="009C4192">
        <w:rPr>
          <w:rFonts w:ascii="Calibri" w:hAnsi="Calibri"/>
          <w:sz w:val="22"/>
          <w:szCs w:val="22"/>
          <w:lang w:val="el-GR"/>
        </w:rPr>
        <w:t xml:space="preserve"> την 1</w:t>
      </w:r>
      <w:r w:rsidR="009C4192" w:rsidRPr="009C4192">
        <w:rPr>
          <w:rFonts w:ascii="Calibri" w:hAnsi="Calibri"/>
          <w:sz w:val="22"/>
          <w:szCs w:val="22"/>
          <w:vertAlign w:val="superscript"/>
          <w:lang w:val="el-GR"/>
        </w:rPr>
        <w:t>η</w:t>
      </w:r>
      <w:r w:rsidR="009C4192">
        <w:rPr>
          <w:rFonts w:ascii="Calibri" w:hAnsi="Calibri"/>
          <w:sz w:val="22"/>
          <w:szCs w:val="22"/>
          <w:lang w:val="el-GR"/>
        </w:rPr>
        <w:t xml:space="preserve"> Σεπτεμβρίου 2023 και λήγει την 31</w:t>
      </w:r>
      <w:r w:rsidR="009C4192" w:rsidRPr="009C4192">
        <w:rPr>
          <w:rFonts w:ascii="Calibri" w:hAnsi="Calibri"/>
          <w:sz w:val="22"/>
          <w:szCs w:val="22"/>
          <w:vertAlign w:val="superscript"/>
          <w:lang w:val="el-GR"/>
        </w:rPr>
        <w:t>η</w:t>
      </w:r>
      <w:r w:rsidR="009C4192">
        <w:rPr>
          <w:rFonts w:ascii="Calibri" w:hAnsi="Calibri"/>
          <w:sz w:val="22"/>
          <w:szCs w:val="22"/>
          <w:lang w:val="el-GR"/>
        </w:rPr>
        <w:t xml:space="preserve"> Αυγούστου 2024</w:t>
      </w:r>
      <w:r w:rsidRPr="006745AE">
        <w:rPr>
          <w:rFonts w:ascii="Calibri" w:hAnsi="Calibri"/>
          <w:sz w:val="22"/>
          <w:szCs w:val="22"/>
          <w:lang w:val="el-GR"/>
        </w:rPr>
        <w:t>.</w:t>
      </w:r>
    </w:p>
    <w:p w14:paraId="2B6F08B2" w14:textId="66AA8790" w:rsidR="00E47355" w:rsidRDefault="00102A3D">
      <w:pPr>
        <w:ind w:left="142" w:right="281"/>
        <w:jc w:val="both"/>
        <w:rPr>
          <w:rFonts w:ascii="Calibri" w:hAnsi="Calibri"/>
          <w:sz w:val="22"/>
          <w:szCs w:val="22"/>
          <w:lang w:val="el-GR"/>
        </w:rPr>
      </w:pPr>
      <w:r w:rsidRPr="005A3D92">
        <w:rPr>
          <w:rFonts w:ascii="Calibri" w:hAnsi="Calibri"/>
          <w:sz w:val="22"/>
          <w:szCs w:val="22"/>
          <w:lang w:val="el-GR"/>
        </w:rPr>
        <w:t xml:space="preserve">Η </w:t>
      </w:r>
      <w:r w:rsidR="00955E4F">
        <w:rPr>
          <w:rFonts w:ascii="Calibri" w:hAnsi="Calibri"/>
          <w:sz w:val="22"/>
          <w:szCs w:val="22"/>
          <w:lang w:val="el-GR"/>
        </w:rPr>
        <w:t xml:space="preserve">διαδικασία </w:t>
      </w:r>
      <w:r w:rsidRPr="005A3D92">
        <w:rPr>
          <w:rFonts w:ascii="Calibri" w:hAnsi="Calibri"/>
          <w:sz w:val="22"/>
          <w:szCs w:val="22"/>
          <w:lang w:val="el-GR"/>
        </w:rPr>
        <w:t>ανάδειξη</w:t>
      </w:r>
      <w:r w:rsidR="00955E4F">
        <w:rPr>
          <w:rFonts w:ascii="Calibri" w:hAnsi="Calibri"/>
          <w:sz w:val="22"/>
          <w:szCs w:val="22"/>
          <w:lang w:val="el-GR"/>
        </w:rPr>
        <w:t>ς</w:t>
      </w:r>
      <w:r w:rsidRPr="005A3D92">
        <w:rPr>
          <w:rFonts w:ascii="Calibri" w:hAnsi="Calibri"/>
          <w:sz w:val="22"/>
          <w:szCs w:val="22"/>
          <w:lang w:val="el-GR"/>
        </w:rPr>
        <w:t xml:space="preserve"> τ</w:t>
      </w:r>
      <w:r w:rsidR="00FF1AEC">
        <w:rPr>
          <w:rFonts w:ascii="Calibri" w:hAnsi="Calibri"/>
          <w:sz w:val="22"/>
          <w:szCs w:val="22"/>
          <w:lang w:val="el-GR"/>
        </w:rPr>
        <w:t>ου</w:t>
      </w:r>
      <w:r w:rsidRPr="005A3D92">
        <w:rPr>
          <w:rFonts w:ascii="Calibri" w:hAnsi="Calibri"/>
          <w:sz w:val="22"/>
          <w:szCs w:val="22"/>
          <w:lang w:val="el-GR"/>
        </w:rPr>
        <w:t xml:space="preserve"> εκπροσώπ</w:t>
      </w:r>
      <w:r w:rsidR="00FF1AEC">
        <w:rPr>
          <w:rFonts w:ascii="Calibri" w:hAnsi="Calibri"/>
          <w:sz w:val="22"/>
          <w:szCs w:val="22"/>
          <w:lang w:val="el-GR"/>
        </w:rPr>
        <w:t>ου</w:t>
      </w:r>
      <w:r w:rsidRPr="005A3D92">
        <w:rPr>
          <w:rFonts w:ascii="Calibri" w:hAnsi="Calibri"/>
          <w:sz w:val="22"/>
          <w:szCs w:val="22"/>
          <w:lang w:val="el-GR"/>
        </w:rPr>
        <w:t xml:space="preserve"> των </w:t>
      </w:r>
      <w:r>
        <w:rPr>
          <w:rFonts w:ascii="Calibri" w:hAnsi="Calibri"/>
          <w:sz w:val="22"/>
          <w:szCs w:val="22"/>
          <w:lang w:val="el-GR"/>
        </w:rPr>
        <w:t>μελών Ε.Ε.Π. και τ</w:t>
      </w:r>
      <w:r w:rsidR="00FF1AEC">
        <w:rPr>
          <w:rFonts w:ascii="Calibri" w:hAnsi="Calibri"/>
          <w:sz w:val="22"/>
          <w:szCs w:val="22"/>
          <w:lang w:val="el-GR"/>
        </w:rPr>
        <w:t>ου</w:t>
      </w:r>
      <w:r>
        <w:rPr>
          <w:rFonts w:ascii="Calibri" w:hAnsi="Calibri"/>
          <w:sz w:val="22"/>
          <w:szCs w:val="22"/>
          <w:lang w:val="el-GR"/>
        </w:rPr>
        <w:t xml:space="preserve"> αναπληρωτ</w:t>
      </w:r>
      <w:r w:rsidR="00FF1AEC">
        <w:rPr>
          <w:rFonts w:ascii="Calibri" w:hAnsi="Calibri"/>
          <w:sz w:val="22"/>
          <w:szCs w:val="22"/>
          <w:lang w:val="el-GR"/>
        </w:rPr>
        <w:t>ή</w:t>
      </w:r>
      <w:r>
        <w:rPr>
          <w:rFonts w:ascii="Calibri" w:hAnsi="Calibri"/>
          <w:sz w:val="22"/>
          <w:szCs w:val="22"/>
          <w:lang w:val="el-GR"/>
        </w:rPr>
        <w:t xml:space="preserve"> του στη Σύγκλητο</w:t>
      </w:r>
      <w:r w:rsidRPr="005A3D92">
        <w:rPr>
          <w:rFonts w:ascii="Calibri" w:hAnsi="Calibri"/>
          <w:sz w:val="22"/>
          <w:szCs w:val="22"/>
          <w:lang w:val="el-GR"/>
        </w:rPr>
        <w:t xml:space="preserve"> </w:t>
      </w:r>
      <w:r w:rsidR="00955E4F">
        <w:rPr>
          <w:rFonts w:ascii="Calibri" w:hAnsi="Calibri"/>
          <w:sz w:val="22"/>
          <w:szCs w:val="22"/>
          <w:lang w:val="el-GR"/>
        </w:rPr>
        <w:t>πραγματοποιείται</w:t>
      </w:r>
      <w:r w:rsidR="00955E4F" w:rsidRPr="00955E4F">
        <w:rPr>
          <w:rFonts w:ascii="Calibri" w:hAnsi="Calibri"/>
          <w:sz w:val="22"/>
          <w:szCs w:val="22"/>
          <w:lang w:val="el-GR"/>
        </w:rPr>
        <w:t xml:space="preserve"> με </w:t>
      </w:r>
      <w:r w:rsidR="00EF58E7" w:rsidRPr="00955E4F">
        <w:rPr>
          <w:rFonts w:ascii="Calibri" w:hAnsi="Calibri"/>
          <w:sz w:val="22"/>
          <w:szCs w:val="22"/>
          <w:lang w:val="el-GR"/>
        </w:rPr>
        <w:t>καθολική</w:t>
      </w:r>
      <w:r w:rsidR="00955E4F" w:rsidRPr="00955E4F">
        <w:rPr>
          <w:rFonts w:ascii="Calibri" w:hAnsi="Calibri"/>
          <w:sz w:val="22"/>
          <w:szCs w:val="22"/>
          <w:lang w:val="el-GR"/>
        </w:rPr>
        <w:t>,</w:t>
      </w:r>
      <w:r w:rsidRPr="00955E4F">
        <w:rPr>
          <w:rFonts w:ascii="Calibri" w:hAnsi="Calibri"/>
          <w:sz w:val="22"/>
          <w:szCs w:val="22"/>
          <w:lang w:val="el-GR"/>
        </w:rPr>
        <w:t xml:space="preserve"> άμεση και μυστική</w:t>
      </w:r>
      <w:r w:rsidR="00955E4F">
        <w:rPr>
          <w:rFonts w:ascii="Calibri" w:hAnsi="Calibri"/>
          <w:sz w:val="22"/>
          <w:szCs w:val="22"/>
          <w:lang w:val="el-GR"/>
        </w:rPr>
        <w:t xml:space="preserve"> ψηφοφορία</w:t>
      </w:r>
      <w:r w:rsidRPr="006745AE">
        <w:rPr>
          <w:rFonts w:ascii="Calibri" w:hAnsi="Calibri"/>
          <w:sz w:val="22"/>
          <w:szCs w:val="22"/>
          <w:lang w:val="el-GR"/>
        </w:rPr>
        <w:t>. Η εκλογική διαδικασία διε</w:t>
      </w:r>
      <w:r w:rsidR="00955E4F">
        <w:rPr>
          <w:rFonts w:ascii="Calibri" w:hAnsi="Calibri"/>
          <w:sz w:val="22"/>
          <w:szCs w:val="22"/>
          <w:lang w:val="el-GR"/>
        </w:rPr>
        <w:t>νεργείται</w:t>
      </w:r>
      <w:r w:rsidRPr="006745AE">
        <w:rPr>
          <w:rFonts w:ascii="Calibri" w:hAnsi="Calibri"/>
          <w:sz w:val="22"/>
          <w:szCs w:val="22"/>
          <w:lang w:val="el-GR"/>
        </w:rPr>
        <w:t xml:space="preserve"> αποκλειστικά ηλεκτρονικά, μέσω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w:t>
      </w:r>
      <w:r>
        <w:rPr>
          <w:rFonts w:ascii="Calibri" w:hAnsi="Calibri"/>
          <w:sz w:val="22"/>
          <w:szCs w:val="22"/>
          <w:lang w:val="it-IT"/>
        </w:rPr>
        <w:t xml:space="preserve">» </w:t>
      </w:r>
      <w:r w:rsidRPr="00A94EC1">
        <w:rPr>
          <w:rFonts w:ascii="Calibri" w:hAnsi="Calibri"/>
          <w:sz w:val="22"/>
          <w:szCs w:val="22"/>
          <w:lang w:val="el-GR"/>
        </w:rPr>
        <w:t xml:space="preserve">(Ε.Δ.Υ.Τ.Ε. Α.Ε.). </w:t>
      </w:r>
    </w:p>
    <w:p w14:paraId="345EAC55" w14:textId="02290A8A" w:rsidR="00BD03EA" w:rsidRDefault="009E5D6C">
      <w:pPr>
        <w:ind w:left="142" w:right="281"/>
        <w:jc w:val="both"/>
        <w:rPr>
          <w:rFonts w:ascii="Calibri" w:hAnsi="Calibri"/>
          <w:sz w:val="22"/>
          <w:szCs w:val="22"/>
          <w:u w:val="single"/>
          <w:lang w:val="el-GR"/>
        </w:rPr>
      </w:pPr>
      <w:r w:rsidRPr="009E5D6C">
        <w:rPr>
          <w:rFonts w:ascii="Calibri" w:hAnsi="Calibri"/>
          <w:sz w:val="22"/>
          <w:szCs w:val="22"/>
          <w:lang w:val="el-GR"/>
        </w:rPr>
        <w:t>Ορίζ</w:t>
      </w:r>
      <w:r>
        <w:rPr>
          <w:rFonts w:ascii="Calibri" w:hAnsi="Calibri"/>
          <w:sz w:val="22"/>
          <w:szCs w:val="22"/>
          <w:lang w:val="el-GR"/>
        </w:rPr>
        <w:t>ει</w:t>
      </w:r>
      <w:r w:rsidRPr="009E5D6C">
        <w:rPr>
          <w:rFonts w:ascii="Calibri" w:hAnsi="Calibri"/>
          <w:sz w:val="22"/>
          <w:szCs w:val="22"/>
          <w:lang w:val="el-GR"/>
        </w:rPr>
        <w:t xml:space="preserve"> ως ημερομηνία διεξαγωγής των εκλογών</w:t>
      </w:r>
      <w:r>
        <w:rPr>
          <w:rFonts w:ascii="Calibri" w:hAnsi="Calibri"/>
          <w:sz w:val="22"/>
          <w:szCs w:val="22"/>
          <w:lang w:val="el-GR"/>
        </w:rPr>
        <w:t xml:space="preserve"> </w:t>
      </w:r>
      <w:r w:rsidRPr="00655C79">
        <w:rPr>
          <w:rFonts w:ascii="Calibri" w:hAnsi="Calibri"/>
          <w:color w:val="000000" w:themeColor="text1"/>
          <w:sz w:val="22"/>
          <w:szCs w:val="22"/>
          <w:lang w:val="el-GR"/>
        </w:rPr>
        <w:t xml:space="preserve">την </w:t>
      </w:r>
      <w:r w:rsidR="00B3012D" w:rsidRPr="00655C79">
        <w:rPr>
          <w:rFonts w:ascii="Calibri" w:hAnsi="Calibri"/>
          <w:color w:val="000000" w:themeColor="text1"/>
          <w:sz w:val="22"/>
          <w:szCs w:val="22"/>
          <w:lang w:val="el-GR"/>
        </w:rPr>
        <w:t xml:space="preserve"> </w:t>
      </w:r>
      <w:r w:rsidR="00955E4F" w:rsidRPr="00655C79">
        <w:rPr>
          <w:rFonts w:ascii="Calibri" w:hAnsi="Calibri"/>
          <w:b/>
          <w:color w:val="000000" w:themeColor="text1"/>
          <w:sz w:val="22"/>
          <w:szCs w:val="22"/>
          <w:lang w:val="el-GR"/>
        </w:rPr>
        <w:t>20</w:t>
      </w:r>
      <w:r w:rsidR="00BE13A9" w:rsidRPr="00655C79">
        <w:rPr>
          <w:rFonts w:ascii="Calibri" w:hAnsi="Calibri"/>
          <w:b/>
          <w:color w:val="000000" w:themeColor="text1"/>
          <w:sz w:val="22"/>
          <w:szCs w:val="22"/>
          <w:lang w:val="el-GR"/>
        </w:rPr>
        <w:t>-0</w:t>
      </w:r>
      <w:r w:rsidR="00102A3D" w:rsidRPr="00655C79">
        <w:rPr>
          <w:rFonts w:ascii="Calibri" w:hAnsi="Calibri"/>
          <w:b/>
          <w:color w:val="000000" w:themeColor="text1"/>
          <w:sz w:val="22"/>
          <w:szCs w:val="22"/>
          <w:lang w:val="el-GR"/>
        </w:rPr>
        <w:t>6</w:t>
      </w:r>
      <w:r w:rsidR="00BE13A9" w:rsidRPr="00655C79">
        <w:rPr>
          <w:rFonts w:ascii="Calibri" w:hAnsi="Calibri"/>
          <w:b/>
          <w:color w:val="000000" w:themeColor="text1"/>
          <w:sz w:val="22"/>
          <w:szCs w:val="22"/>
          <w:lang w:val="el-GR"/>
        </w:rPr>
        <w:t>-2023</w:t>
      </w:r>
      <w:r w:rsidR="00BE13A9" w:rsidRPr="00955E4F">
        <w:rPr>
          <w:rFonts w:ascii="Calibri" w:hAnsi="Calibri"/>
          <w:sz w:val="22"/>
          <w:szCs w:val="22"/>
          <w:lang w:val="el-GR"/>
        </w:rPr>
        <w:t>, ημέρα</w:t>
      </w:r>
      <w:r w:rsidR="00955E4F">
        <w:rPr>
          <w:rFonts w:ascii="Calibri" w:hAnsi="Calibri"/>
          <w:sz w:val="22"/>
          <w:szCs w:val="22"/>
          <w:lang w:val="el-GR"/>
        </w:rPr>
        <w:t xml:space="preserve"> Τρίτη</w:t>
      </w:r>
      <w:r w:rsidRPr="009E5D6C">
        <w:rPr>
          <w:sz w:val="20"/>
          <w:szCs w:val="20"/>
          <w:lang w:val="el-GR"/>
        </w:rPr>
        <w:t xml:space="preserve"> </w:t>
      </w:r>
      <w:r w:rsidRPr="009E5D6C">
        <w:rPr>
          <w:rFonts w:ascii="Calibri" w:hAnsi="Calibri"/>
          <w:sz w:val="22"/>
          <w:szCs w:val="22"/>
          <w:lang w:val="el-GR"/>
        </w:rPr>
        <w:t xml:space="preserve">και για το χρονικό διάστημα από τις </w:t>
      </w:r>
      <w:r w:rsidRPr="00555A75">
        <w:rPr>
          <w:rFonts w:ascii="Calibri" w:hAnsi="Calibri"/>
          <w:b/>
          <w:sz w:val="22"/>
          <w:szCs w:val="22"/>
          <w:lang w:val="el-GR"/>
        </w:rPr>
        <w:t>09:00΄</w:t>
      </w:r>
      <w:r w:rsidRPr="009E5D6C">
        <w:rPr>
          <w:rFonts w:ascii="Calibri" w:hAnsi="Calibri"/>
          <w:sz w:val="22"/>
          <w:szCs w:val="22"/>
          <w:lang w:val="el-GR"/>
        </w:rPr>
        <w:t xml:space="preserve"> το πρωί έως τις </w:t>
      </w:r>
      <w:r w:rsidRPr="00555A75">
        <w:rPr>
          <w:rFonts w:ascii="Calibri" w:hAnsi="Calibri"/>
          <w:b/>
          <w:sz w:val="22"/>
          <w:szCs w:val="22"/>
          <w:lang w:val="el-GR"/>
        </w:rPr>
        <w:t>1</w:t>
      </w:r>
      <w:r w:rsidR="006E2F08" w:rsidRPr="006E2F08">
        <w:rPr>
          <w:rFonts w:ascii="Calibri" w:hAnsi="Calibri"/>
          <w:b/>
          <w:sz w:val="22"/>
          <w:szCs w:val="22"/>
          <w:lang w:val="el-GR"/>
        </w:rPr>
        <w:t>5</w:t>
      </w:r>
      <w:r w:rsidRPr="00555A75">
        <w:rPr>
          <w:rFonts w:ascii="Calibri" w:hAnsi="Calibri"/>
          <w:b/>
          <w:sz w:val="22"/>
          <w:szCs w:val="22"/>
          <w:lang w:val="el-GR"/>
        </w:rPr>
        <w:t>:00΄</w:t>
      </w:r>
      <w:r w:rsidRPr="009E5D6C">
        <w:rPr>
          <w:rFonts w:ascii="Calibri" w:hAnsi="Calibri"/>
          <w:sz w:val="22"/>
          <w:szCs w:val="22"/>
          <w:lang w:val="el-GR"/>
        </w:rPr>
        <w:t xml:space="preserve"> το απόγευμα</w:t>
      </w:r>
      <w:r>
        <w:rPr>
          <w:rFonts w:ascii="Calibri" w:hAnsi="Calibri"/>
          <w:sz w:val="22"/>
          <w:szCs w:val="22"/>
          <w:lang w:val="el-GR"/>
        </w:rPr>
        <w:t>.</w:t>
      </w:r>
      <w:r w:rsidR="00BE13A9">
        <w:rPr>
          <w:rFonts w:ascii="Calibri" w:hAnsi="Calibri"/>
          <w:sz w:val="22"/>
          <w:szCs w:val="22"/>
          <w:lang w:val="el-GR"/>
        </w:rPr>
        <w:t xml:space="preserve"> </w:t>
      </w:r>
    </w:p>
    <w:p w14:paraId="064EAB57" w14:textId="2828997C" w:rsidR="00EB5A4A" w:rsidRDefault="00102A3D">
      <w:pPr>
        <w:ind w:left="142" w:right="281"/>
        <w:jc w:val="both"/>
        <w:rPr>
          <w:rFonts w:ascii="Calibri" w:hAnsi="Calibri"/>
          <w:b/>
          <w:bCs/>
          <w:sz w:val="22"/>
          <w:szCs w:val="22"/>
          <w:u w:val="single"/>
          <w:lang w:val="el-GR"/>
        </w:rPr>
      </w:pPr>
      <w:r w:rsidRPr="00EB5A4A">
        <w:rPr>
          <w:rFonts w:ascii="Calibri" w:hAnsi="Calibri"/>
          <w:sz w:val="22"/>
          <w:szCs w:val="22"/>
          <w:u w:val="single"/>
          <w:lang w:val="el-GR"/>
        </w:rPr>
        <w:t xml:space="preserve">Εάν η διαδικασία αποβεί άγονη επαναλαμβάνεται την επόμενη εργάσιμη ημέρα, ήτοι στις </w:t>
      </w:r>
      <w:r w:rsidRPr="00955E4F">
        <w:rPr>
          <w:rFonts w:ascii="Calibri" w:hAnsi="Calibri"/>
          <w:b/>
          <w:bCs/>
          <w:sz w:val="22"/>
          <w:szCs w:val="22"/>
          <w:u w:val="single"/>
          <w:lang w:val="el-GR"/>
        </w:rPr>
        <w:t>2</w:t>
      </w:r>
      <w:r w:rsidR="00955E4F">
        <w:rPr>
          <w:rFonts w:ascii="Calibri" w:hAnsi="Calibri"/>
          <w:b/>
          <w:bCs/>
          <w:sz w:val="22"/>
          <w:szCs w:val="22"/>
          <w:u w:val="single"/>
          <w:lang w:val="el-GR"/>
        </w:rPr>
        <w:t>1</w:t>
      </w:r>
      <w:r w:rsidRPr="00EB5A4A">
        <w:rPr>
          <w:rFonts w:ascii="Calibri" w:hAnsi="Calibri"/>
          <w:b/>
          <w:bCs/>
          <w:sz w:val="22"/>
          <w:szCs w:val="22"/>
          <w:u w:val="single"/>
          <w:lang w:val="el-GR"/>
        </w:rPr>
        <w:t>-0</w:t>
      </w:r>
      <w:r w:rsidR="00EB5A4A">
        <w:rPr>
          <w:rFonts w:ascii="Calibri" w:hAnsi="Calibri"/>
          <w:b/>
          <w:bCs/>
          <w:sz w:val="22"/>
          <w:szCs w:val="22"/>
          <w:u w:val="single"/>
          <w:lang w:val="el-GR"/>
        </w:rPr>
        <w:t>6</w:t>
      </w:r>
      <w:r w:rsidRPr="00EB5A4A">
        <w:rPr>
          <w:rFonts w:ascii="Calibri" w:hAnsi="Calibri"/>
          <w:b/>
          <w:bCs/>
          <w:sz w:val="22"/>
          <w:szCs w:val="22"/>
          <w:u w:val="single"/>
          <w:lang w:val="el-GR"/>
        </w:rPr>
        <w:t>-2023</w:t>
      </w:r>
      <w:r w:rsidRPr="00EB5A4A">
        <w:rPr>
          <w:rFonts w:ascii="Calibri" w:hAnsi="Calibri"/>
          <w:sz w:val="22"/>
          <w:szCs w:val="22"/>
          <w:u w:val="single"/>
          <w:lang w:val="el-GR"/>
        </w:rPr>
        <w:t xml:space="preserve"> </w:t>
      </w:r>
      <w:r w:rsidR="00EB5A4A" w:rsidRPr="00EB5A4A">
        <w:rPr>
          <w:rFonts w:ascii="Calibri" w:hAnsi="Calibri"/>
          <w:b/>
          <w:bCs/>
          <w:sz w:val="22"/>
          <w:szCs w:val="22"/>
          <w:u w:val="single"/>
          <w:lang w:val="el-GR"/>
        </w:rPr>
        <w:t>την ίδια ώρα με τον ίδιο τρόπο</w:t>
      </w:r>
      <w:r w:rsidR="00EB5A4A">
        <w:rPr>
          <w:rFonts w:ascii="Calibri" w:hAnsi="Calibri"/>
          <w:b/>
          <w:bCs/>
          <w:sz w:val="22"/>
          <w:szCs w:val="22"/>
          <w:u w:val="single"/>
          <w:lang w:val="el-GR"/>
        </w:rPr>
        <w:t>.</w:t>
      </w:r>
    </w:p>
    <w:p w14:paraId="401EB53D" w14:textId="46D22127" w:rsidR="00B8746D" w:rsidRDefault="00B8746D">
      <w:pPr>
        <w:ind w:left="142" w:right="281"/>
        <w:jc w:val="both"/>
        <w:rPr>
          <w:rFonts w:ascii="Calibri" w:hAnsi="Calibri"/>
          <w:color w:val="auto"/>
          <w:sz w:val="22"/>
          <w:szCs w:val="22"/>
          <w:lang w:val="el-GR"/>
        </w:rPr>
      </w:pPr>
      <w:r w:rsidRPr="009E5D6C">
        <w:rPr>
          <w:rFonts w:ascii="Calibri" w:hAnsi="Calibri"/>
          <w:color w:val="auto"/>
          <w:sz w:val="22"/>
          <w:szCs w:val="22"/>
          <w:lang w:val="el-GR"/>
        </w:rPr>
        <w:t>Σε περίπτωση επαναληπτικής ψηφοφορίας, εφαρμόζονται αναλόγως οι διατάξεις της παρούσας, κατόπιν ηλεκτρονικής επικοινωνίας με την Ε.Δ.Υ.Τ.Ε. Α.Ε. για τη διαθεσιμότητα ημερομηνιών διεξαγωγής και χωρίς την εκ νέου υπογραφή Συμφωνητικού Επεξεργασίας Δεδομένων Προσωπικού Χαρακτήρα.</w:t>
      </w:r>
    </w:p>
    <w:p w14:paraId="7DBA0428" w14:textId="643E804B" w:rsidR="004D73B5" w:rsidRDefault="004D73B5">
      <w:pPr>
        <w:ind w:left="142" w:right="281"/>
        <w:jc w:val="both"/>
        <w:rPr>
          <w:rFonts w:ascii="Calibri" w:hAnsi="Calibri"/>
          <w:color w:val="auto"/>
          <w:sz w:val="22"/>
          <w:szCs w:val="22"/>
          <w:lang w:val="el-GR"/>
        </w:rPr>
      </w:pPr>
    </w:p>
    <w:p w14:paraId="639E4CB1" w14:textId="521E7992" w:rsidR="004D73B5" w:rsidRDefault="004D73B5" w:rsidP="004D73B5">
      <w:pPr>
        <w:ind w:left="142" w:right="283"/>
        <w:jc w:val="both"/>
        <w:rPr>
          <w:rFonts w:ascii="Calibri" w:hAnsi="Calibri" w:cs="Calibri"/>
          <w:color w:val="000000" w:themeColor="text1"/>
          <w:sz w:val="22"/>
          <w:szCs w:val="22"/>
          <w:lang w:val="el-GR"/>
        </w:rPr>
      </w:pPr>
      <w:r w:rsidRPr="006745AE">
        <w:rPr>
          <w:rFonts w:ascii="Calibri" w:hAnsi="Calibri"/>
          <w:sz w:val="22"/>
          <w:szCs w:val="22"/>
          <w:lang w:val="el-GR"/>
        </w:rPr>
        <w:t xml:space="preserve">Σύμφωνα με τις διατάξεις τους άρθρου </w:t>
      </w:r>
      <w:r>
        <w:rPr>
          <w:rFonts w:ascii="Calibri" w:hAnsi="Calibri"/>
          <w:sz w:val="22"/>
          <w:szCs w:val="22"/>
          <w:lang w:val="el-GR"/>
        </w:rPr>
        <w:t>16, παρ.1</w:t>
      </w:r>
      <w:r w:rsidRPr="006745AE">
        <w:rPr>
          <w:rFonts w:ascii="Calibri" w:hAnsi="Calibri"/>
          <w:sz w:val="22"/>
          <w:szCs w:val="22"/>
          <w:lang w:val="el-GR"/>
        </w:rPr>
        <w:t xml:space="preserve"> του Ν. 4957/2022 η Σ</w:t>
      </w:r>
      <w:r>
        <w:rPr>
          <w:rFonts w:ascii="Calibri" w:hAnsi="Calibri"/>
          <w:sz w:val="22"/>
          <w:szCs w:val="22"/>
          <w:lang w:val="el-GR"/>
        </w:rPr>
        <w:t xml:space="preserve">ύγκλητος </w:t>
      </w:r>
      <w:r w:rsidRPr="006745AE">
        <w:rPr>
          <w:rFonts w:ascii="Calibri" w:hAnsi="Calibri"/>
          <w:sz w:val="22"/>
          <w:szCs w:val="22"/>
          <w:lang w:val="el-GR"/>
        </w:rPr>
        <w:t xml:space="preserve">αποτελείται από: </w:t>
      </w:r>
      <w:r w:rsidRPr="006745AE">
        <w:rPr>
          <w:rFonts w:ascii="Calibri" w:eastAsia="Calibri" w:hAnsi="Calibri" w:cs="Calibri"/>
          <w:sz w:val="22"/>
          <w:szCs w:val="22"/>
          <w:lang w:val="el-GR"/>
        </w:rPr>
        <w:br/>
      </w:r>
      <w:r w:rsidRPr="00AE6840">
        <w:rPr>
          <w:rFonts w:ascii="Calibri" w:hAnsi="Calibri" w:cs="Calibri"/>
          <w:color w:val="000000" w:themeColor="text1"/>
          <w:sz w:val="22"/>
          <w:szCs w:val="22"/>
          <w:lang w:val="el-GR"/>
        </w:rPr>
        <w:t xml:space="preserve">α) τον Πρύτανη, β) τους Κοσμήτορες των Σχολών, γ) τους Προέδρους των Τμημάτων, </w:t>
      </w:r>
      <w:r w:rsidRPr="00AE6840">
        <w:rPr>
          <w:rFonts w:ascii="Calibri" w:hAnsi="Calibri" w:cs="Calibri"/>
          <w:b/>
          <w:bCs/>
          <w:color w:val="000000" w:themeColor="text1"/>
          <w:sz w:val="22"/>
          <w:szCs w:val="22"/>
          <w:lang w:val="el-GR"/>
        </w:rPr>
        <w:t>δ) έναν (1) εκπρόσωπο από κάθε κατηγορία μελών Ειδικού Εκπαιδευτικού Προσωπικού (Ε.Ε.Π.), Εργαστηριακού Διδακτικού Προσωπικού (Ε.ΔΙ.Π.), και Ειδικού Τεχνικού Εργαστηριακού Προσωπικού (Ε.Τ.Ε.Π.) του Ανώτατου Εκπαιδευτικού Ιδρύματος (Α.Ε.Ι.), εφόσον υπηρετούν σε αυτό αντίστοιχες κατηγορίες προσωπικού, που αναδεικνύονται σύμφωνα με το άρθρο 41</w:t>
      </w:r>
      <w:r w:rsidRPr="00AE6840">
        <w:rPr>
          <w:rFonts w:ascii="Calibri" w:hAnsi="Calibri" w:cs="Calibri"/>
          <w:color w:val="000000" w:themeColor="text1"/>
          <w:sz w:val="22"/>
          <w:szCs w:val="22"/>
          <w:lang w:val="el-GR"/>
        </w:rPr>
        <w:t xml:space="preserve"> και ε) τους εκπροσώπους των φοιτητών σε ποσοστό δέκα τοις εκατό (10%) του συνόλου των μελών της Συγκλήτου των περ. α) έως γ).</w:t>
      </w:r>
    </w:p>
    <w:p w14:paraId="60F7881E" w14:textId="77777777" w:rsidR="004D73B5" w:rsidRPr="00CA2A25" w:rsidRDefault="004D73B5" w:rsidP="004D73B5">
      <w:pPr>
        <w:ind w:left="142" w:right="281"/>
        <w:jc w:val="both"/>
        <w:rPr>
          <w:rFonts w:ascii="Calibri" w:eastAsia="Calibri" w:hAnsi="Calibri" w:cs="Calibri"/>
          <w:sz w:val="22"/>
          <w:szCs w:val="22"/>
          <w:lang w:val="el-GR"/>
        </w:rPr>
      </w:pPr>
      <w:r w:rsidRPr="006745AE">
        <w:rPr>
          <w:rFonts w:ascii="Calibri" w:hAnsi="Calibri"/>
          <w:sz w:val="22"/>
          <w:szCs w:val="22"/>
          <w:lang w:val="el-GR"/>
        </w:rPr>
        <w:t xml:space="preserve">Σημειώνεται ότι </w:t>
      </w:r>
      <w:r w:rsidRPr="00CA2A25">
        <w:rPr>
          <w:rFonts w:ascii="Calibri" w:hAnsi="Calibri"/>
          <w:sz w:val="22"/>
          <w:szCs w:val="22"/>
          <w:lang w:val="el-GR"/>
        </w:rPr>
        <w:t>η Σύγκλητος</w:t>
      </w:r>
      <w:r w:rsidRPr="00CA2A25">
        <w:rPr>
          <w:rFonts w:ascii="Calibri" w:hAnsi="Calibri" w:cs="Calibri"/>
          <w:color w:val="000000" w:themeColor="text1"/>
          <w:sz w:val="22"/>
          <w:szCs w:val="22"/>
        </w:rPr>
        <w:t> </w:t>
      </w:r>
      <w:r w:rsidRPr="00CA2A25">
        <w:rPr>
          <w:rFonts w:ascii="Calibri" w:hAnsi="Calibri" w:cs="Calibri"/>
          <w:color w:val="000000" w:themeColor="text1"/>
          <w:sz w:val="22"/>
          <w:szCs w:val="22"/>
          <w:lang w:val="el-GR"/>
        </w:rPr>
        <w:t xml:space="preserve">συνεδριάζει νόμιμα, ακόμη και αν δεν έχουν αναδειχτεί οι εκπρόσωποι των φοιτητών και των κατηγοριών των μελών </w:t>
      </w:r>
      <w:r w:rsidRPr="00EB5A4A">
        <w:rPr>
          <w:rFonts w:ascii="Calibri" w:hAnsi="Calibri" w:cs="Calibri"/>
          <w:color w:val="000000" w:themeColor="text1"/>
          <w:sz w:val="22"/>
          <w:szCs w:val="22"/>
          <w:lang w:val="el-GR"/>
        </w:rPr>
        <w:t>Ε.ΔΙ.Π., Ε.Ε.Π. και Ε.Τ.Ε.Π.</w:t>
      </w:r>
      <w:r w:rsidRPr="00CA2A25">
        <w:rPr>
          <w:rFonts w:ascii="Calibri" w:hAnsi="Calibri" w:cs="Calibri"/>
          <w:color w:val="000000" w:themeColor="text1"/>
          <w:sz w:val="22"/>
          <w:szCs w:val="22"/>
          <w:lang w:val="el-GR"/>
        </w:rPr>
        <w:t xml:space="preserve"> του Α.Ε.Ι</w:t>
      </w:r>
      <w:r>
        <w:rPr>
          <w:rFonts w:ascii="Calibri" w:hAnsi="Calibri" w:cs="Calibri"/>
          <w:color w:val="000000" w:themeColor="text1"/>
          <w:sz w:val="22"/>
          <w:szCs w:val="22"/>
          <w:lang w:val="el-GR"/>
        </w:rPr>
        <w:t>.</w:t>
      </w:r>
    </w:p>
    <w:p w14:paraId="64D179FF" w14:textId="53422911" w:rsidR="004D73B5" w:rsidRDefault="004D73B5" w:rsidP="004D73B5">
      <w:pPr>
        <w:ind w:left="142" w:right="283"/>
        <w:jc w:val="both"/>
        <w:rPr>
          <w:rFonts w:ascii="Calibri" w:hAnsi="Calibri" w:cs="Calibri"/>
          <w:color w:val="000000" w:themeColor="text1"/>
          <w:sz w:val="22"/>
          <w:szCs w:val="22"/>
          <w:lang w:val="el-GR"/>
        </w:rPr>
      </w:pPr>
    </w:p>
    <w:p w14:paraId="076265BB" w14:textId="77777777" w:rsidR="004D73B5" w:rsidRPr="000F6435" w:rsidRDefault="004D73B5" w:rsidP="004D73B5">
      <w:pPr>
        <w:ind w:left="142" w:right="283"/>
        <w:jc w:val="both"/>
        <w:rPr>
          <w:rFonts w:ascii="Calibri" w:hAnsi="Calibri" w:cs="Calibri"/>
          <w:sz w:val="22"/>
          <w:szCs w:val="22"/>
          <w:lang w:val="el-GR"/>
        </w:rPr>
      </w:pPr>
      <w:r w:rsidRPr="000F6435">
        <w:rPr>
          <w:rFonts w:ascii="Calibri" w:hAnsi="Calibri" w:cs="Calibri"/>
          <w:sz w:val="22"/>
          <w:szCs w:val="22"/>
          <w:lang w:val="el-GR"/>
        </w:rPr>
        <w:t xml:space="preserve">Σύμφωνα με τις διατάξεις τους άρθρου 41 του Ν. 4957/2022 και τις διατάξεις των άρθρων 7, 9, 10 και 11 της Κοινής Υπουργικής Απόφασης </w:t>
      </w:r>
      <w:proofErr w:type="spellStart"/>
      <w:r w:rsidRPr="000F6435">
        <w:rPr>
          <w:rFonts w:ascii="Calibri" w:hAnsi="Calibri" w:cs="Calibri"/>
          <w:sz w:val="22"/>
          <w:szCs w:val="22"/>
          <w:lang w:val="el-GR"/>
        </w:rPr>
        <w:t>αριθμ</w:t>
      </w:r>
      <w:proofErr w:type="spellEnd"/>
      <w:r w:rsidRPr="000F6435">
        <w:rPr>
          <w:rFonts w:ascii="Calibri" w:hAnsi="Calibri" w:cs="Calibri"/>
          <w:sz w:val="22"/>
          <w:szCs w:val="22"/>
          <w:lang w:val="el-GR"/>
        </w:rPr>
        <w:t>. 123024/Ζ1/06-10-2022  (ΦΕΚ 5220/</w:t>
      </w:r>
      <w:proofErr w:type="spellStart"/>
      <w:r w:rsidRPr="000F6435">
        <w:rPr>
          <w:rFonts w:ascii="Calibri" w:hAnsi="Calibri" w:cs="Calibri"/>
          <w:sz w:val="22"/>
          <w:szCs w:val="22"/>
          <w:lang w:val="el-GR"/>
        </w:rPr>
        <w:t>τ.Β</w:t>
      </w:r>
      <w:proofErr w:type="spellEnd"/>
      <w:r w:rsidRPr="000F6435">
        <w:rPr>
          <w:rFonts w:ascii="Calibri" w:hAnsi="Calibri" w:cs="Calibri"/>
          <w:sz w:val="22"/>
          <w:szCs w:val="22"/>
          <w:lang w:val="el-GR"/>
        </w:rPr>
        <w:t xml:space="preserve">΄/07-10-2022): </w:t>
      </w:r>
    </w:p>
    <w:p w14:paraId="4EFBBBA1" w14:textId="77777777" w:rsidR="004D73B5" w:rsidRDefault="004D73B5">
      <w:pPr>
        <w:ind w:left="142" w:right="281"/>
        <w:jc w:val="both"/>
        <w:rPr>
          <w:rFonts w:ascii="Calibri" w:hAnsi="Calibri"/>
          <w:b/>
          <w:bCs/>
          <w:sz w:val="22"/>
          <w:szCs w:val="22"/>
          <w:lang w:val="el-GR"/>
        </w:rPr>
      </w:pPr>
    </w:p>
    <w:p w14:paraId="3BDE2D9A" w14:textId="15C5F9B3" w:rsidR="00E442CA" w:rsidRPr="009E5D6C" w:rsidRDefault="00E442CA">
      <w:pPr>
        <w:ind w:left="142" w:right="281"/>
        <w:jc w:val="both"/>
        <w:rPr>
          <w:rFonts w:ascii="Calibri" w:hAnsi="Calibri"/>
          <w:b/>
          <w:bCs/>
          <w:color w:val="auto"/>
          <w:sz w:val="22"/>
          <w:szCs w:val="22"/>
          <w:lang w:val="el-GR"/>
        </w:rPr>
      </w:pPr>
      <w:r w:rsidRPr="009E5D6C">
        <w:rPr>
          <w:rFonts w:ascii="Calibri" w:hAnsi="Calibri"/>
          <w:b/>
          <w:bCs/>
          <w:color w:val="auto"/>
          <w:sz w:val="22"/>
          <w:szCs w:val="22"/>
          <w:lang w:val="el-GR"/>
        </w:rPr>
        <w:t>Εκλόγιμες θ</w:t>
      </w:r>
      <w:r w:rsidR="004362F8" w:rsidRPr="009E5D6C">
        <w:rPr>
          <w:rFonts w:ascii="Calibri" w:hAnsi="Calibri"/>
          <w:b/>
          <w:bCs/>
          <w:color w:val="auto"/>
          <w:sz w:val="22"/>
          <w:szCs w:val="22"/>
          <w:lang w:val="el-GR"/>
        </w:rPr>
        <w:t>έ</w:t>
      </w:r>
      <w:r w:rsidRPr="009E5D6C">
        <w:rPr>
          <w:rFonts w:ascii="Calibri" w:hAnsi="Calibri"/>
          <w:b/>
          <w:bCs/>
          <w:color w:val="auto"/>
          <w:sz w:val="22"/>
          <w:szCs w:val="22"/>
          <w:lang w:val="el-GR"/>
        </w:rPr>
        <w:t>σεις-Σταυροί προτίμησης</w:t>
      </w:r>
    </w:p>
    <w:p w14:paraId="5214B9BA" w14:textId="4D2F3354" w:rsidR="00387CFC" w:rsidRDefault="00387CFC">
      <w:pPr>
        <w:ind w:left="142" w:right="281"/>
        <w:jc w:val="both"/>
        <w:rPr>
          <w:rFonts w:cstheme="minorHAnsi"/>
          <w:color w:val="000000" w:themeColor="text1"/>
          <w:sz w:val="22"/>
          <w:szCs w:val="22"/>
          <w:lang w:val="el-GR"/>
        </w:rPr>
      </w:pPr>
      <w:r w:rsidRPr="00387CFC">
        <w:rPr>
          <w:rFonts w:ascii="Calibri" w:hAnsi="Calibri" w:cs="Calibri"/>
          <w:color w:val="000000" w:themeColor="text1"/>
          <w:sz w:val="22"/>
          <w:szCs w:val="22"/>
          <w:lang w:val="el-GR"/>
        </w:rPr>
        <w:t xml:space="preserve">Κατά τη διενέργεια της ψηφοφορίας, κάθε εκλογέας δύναται να επιλέξει έναν (1) υποψήφιο. </w:t>
      </w:r>
    </w:p>
    <w:p w14:paraId="3ACAC2EE" w14:textId="0FA4E581" w:rsidR="00387CFC" w:rsidRDefault="00387CFC">
      <w:pPr>
        <w:ind w:left="142" w:right="283"/>
        <w:jc w:val="both"/>
        <w:rPr>
          <w:rFonts w:ascii="Calibri" w:hAnsi="Calibri"/>
          <w:sz w:val="22"/>
          <w:szCs w:val="22"/>
          <w:lang w:val="el-GR"/>
        </w:rPr>
      </w:pPr>
    </w:p>
    <w:p w14:paraId="15872686" w14:textId="4A429F7A" w:rsidR="00387CFC" w:rsidRPr="00FC7E60" w:rsidRDefault="00387CFC" w:rsidP="00387CFC">
      <w:pPr>
        <w:ind w:left="142" w:right="281"/>
        <w:jc w:val="both"/>
        <w:rPr>
          <w:rFonts w:cstheme="minorHAnsi"/>
          <w:color w:val="000000" w:themeColor="text1"/>
          <w:sz w:val="22"/>
          <w:szCs w:val="22"/>
          <w:lang w:val="el-GR"/>
        </w:rPr>
      </w:pPr>
      <w:r w:rsidRPr="00387CFC">
        <w:rPr>
          <w:rFonts w:ascii="Calibri" w:hAnsi="Calibri" w:cs="Calibri"/>
          <w:color w:val="000000" w:themeColor="text1"/>
          <w:sz w:val="22"/>
          <w:szCs w:val="22"/>
          <w:lang w:val="el-GR"/>
        </w:rPr>
        <w:t xml:space="preserve">Ως </w:t>
      </w:r>
      <w:r w:rsidRPr="00387CFC">
        <w:rPr>
          <w:rFonts w:ascii="Calibri" w:hAnsi="Calibri" w:cs="Calibri"/>
          <w:b/>
          <w:bCs/>
          <w:color w:val="000000" w:themeColor="text1"/>
          <w:sz w:val="22"/>
          <w:szCs w:val="22"/>
          <w:lang w:val="el-GR"/>
        </w:rPr>
        <w:t>εκπρόσωπος</w:t>
      </w:r>
      <w:r w:rsidRPr="00387CFC">
        <w:rPr>
          <w:rFonts w:ascii="Calibri" w:hAnsi="Calibri" w:cs="Calibri"/>
          <w:color w:val="000000" w:themeColor="text1"/>
          <w:sz w:val="22"/>
          <w:szCs w:val="22"/>
          <w:lang w:val="el-GR"/>
        </w:rPr>
        <w:t xml:space="preserve"> εκλέγεται αυτός που συγκέντρωσε τον μεγαλύτερο αριθμό ψήφων και ως αναπληρωτής του ο αμέσως επόμενος σε σειρά προτίμησης υποψήφιος. </w:t>
      </w:r>
      <w:r w:rsidRPr="00387CFC">
        <w:rPr>
          <w:rFonts w:ascii="Calibri" w:hAnsi="Calibri" w:cs="Calibri"/>
          <w:color w:val="000000" w:themeColor="text1"/>
          <w:sz w:val="22"/>
          <w:szCs w:val="22"/>
        </w:rPr>
        <w:t>A</w:t>
      </w:r>
      <w:r w:rsidRPr="00387CFC">
        <w:rPr>
          <w:rFonts w:ascii="Calibri" w:hAnsi="Calibri" w:cs="Calibri"/>
          <w:color w:val="000000" w:themeColor="text1"/>
          <w:sz w:val="22"/>
          <w:szCs w:val="22"/>
          <w:lang w:val="el-GR"/>
        </w:rPr>
        <w:t xml:space="preserve">ν υπάρχει ισοψηφία μεταξύ των υποψηφίων που συγκέντρωσαν τον μεγαλύτερο αριθμό ψήφων, διενεργείται ηλεκτρονική κλήρωση </w:t>
      </w:r>
      <w:r w:rsidRPr="008156BD">
        <w:rPr>
          <w:rFonts w:ascii="Calibri" w:hAnsi="Calibri" w:cs="Calibri"/>
          <w:color w:val="000000" w:themeColor="text1"/>
          <w:sz w:val="22"/>
          <w:szCs w:val="22"/>
          <w:lang w:val="el-GR"/>
        </w:rPr>
        <w:t>μεταξύ αυτών που ισοψήφησαν</w:t>
      </w:r>
      <w:r w:rsidR="00FC7E60">
        <w:rPr>
          <w:rFonts w:cstheme="minorHAnsi"/>
          <w:color w:val="000000" w:themeColor="text1"/>
          <w:sz w:val="22"/>
          <w:szCs w:val="22"/>
          <w:lang w:val="el-GR"/>
        </w:rPr>
        <w:t xml:space="preserve">, </w:t>
      </w:r>
      <w:r w:rsidR="00FC7E60" w:rsidRPr="00380D46">
        <w:rPr>
          <w:rFonts w:ascii="Calibri" w:hAnsi="Calibri" w:cs="Calibri"/>
          <w:color w:val="000000" w:themeColor="text1"/>
          <w:sz w:val="22"/>
          <w:szCs w:val="22"/>
          <w:lang w:val="el-GR"/>
        </w:rPr>
        <w:t>με την ευθύνη του Ο.Δ.Ε.</w:t>
      </w:r>
    </w:p>
    <w:p w14:paraId="44052C74" w14:textId="77777777" w:rsidR="00387CFC" w:rsidRPr="00AE6840" w:rsidRDefault="00387CFC">
      <w:pPr>
        <w:ind w:left="142" w:right="283"/>
        <w:jc w:val="both"/>
        <w:rPr>
          <w:rFonts w:ascii="Calibri" w:hAnsi="Calibri" w:cs="Calibri"/>
          <w:b/>
          <w:bCs/>
          <w:sz w:val="22"/>
          <w:szCs w:val="22"/>
          <w:lang w:val="el-GR"/>
        </w:rPr>
      </w:pPr>
    </w:p>
    <w:p w14:paraId="474CF6BC" w14:textId="77777777"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Υποψηφιότητες </w:t>
      </w:r>
    </w:p>
    <w:p w14:paraId="687B3577" w14:textId="6DA3EB37" w:rsidR="00284ED5" w:rsidRPr="007334E4" w:rsidRDefault="0012164C" w:rsidP="0089498F">
      <w:pPr>
        <w:ind w:left="142" w:right="283"/>
        <w:jc w:val="both"/>
        <w:rPr>
          <w:rFonts w:ascii="Calibri" w:hAnsi="Calibri" w:cs="Calibri"/>
          <w:sz w:val="22"/>
          <w:szCs w:val="22"/>
          <w:lang w:val="el-GR"/>
        </w:rPr>
      </w:pPr>
      <w:r w:rsidRPr="007334E4">
        <w:rPr>
          <w:rFonts w:ascii="Calibri" w:hAnsi="Calibri" w:cs="Calibri"/>
          <w:color w:val="000000" w:themeColor="text1"/>
          <w:sz w:val="22"/>
          <w:szCs w:val="22"/>
          <w:lang w:val="el-GR"/>
        </w:rPr>
        <w:t xml:space="preserve">Δικαίωμα υποβολής υποψηφιότητας για τη θέση του εκπροσώπου έχουν όλα τα μέλη </w:t>
      </w:r>
      <w:r w:rsidRPr="00FF1AEC">
        <w:rPr>
          <w:rFonts w:ascii="Calibri" w:hAnsi="Calibri" w:cs="Calibri"/>
          <w:color w:val="000000" w:themeColor="text1"/>
          <w:sz w:val="22"/>
          <w:szCs w:val="22"/>
          <w:lang w:val="el-GR"/>
        </w:rPr>
        <w:t>Ε.Ε.Π</w:t>
      </w:r>
      <w:r w:rsidRPr="007334E4">
        <w:rPr>
          <w:rFonts w:ascii="Calibri" w:hAnsi="Calibri" w:cs="Calibri"/>
          <w:color w:val="000000" w:themeColor="text1"/>
          <w:sz w:val="22"/>
          <w:szCs w:val="22"/>
          <w:lang w:val="el-GR"/>
        </w:rPr>
        <w:t>.</w:t>
      </w:r>
      <w:r w:rsidR="003F0520">
        <w:rPr>
          <w:rFonts w:ascii="Calibri" w:hAnsi="Calibri" w:cs="Calibri"/>
          <w:color w:val="000000" w:themeColor="text1"/>
          <w:sz w:val="22"/>
          <w:szCs w:val="22"/>
          <w:lang w:val="el-GR"/>
        </w:rPr>
        <w:t>,</w:t>
      </w:r>
      <w:r w:rsidRPr="007334E4">
        <w:rPr>
          <w:rFonts w:ascii="Calibri" w:hAnsi="Calibri" w:cs="Calibri"/>
          <w:color w:val="000000" w:themeColor="text1"/>
          <w:sz w:val="22"/>
          <w:szCs w:val="22"/>
          <w:lang w:val="el-GR"/>
        </w:rPr>
        <w:t xml:space="preserve"> υπό την προϋπόθεση ότι δεν αποχωρούν από την υπηρεσία κατά τη διάρκεια της θητείας για την οποία προκηρύσσεται η θέση </w:t>
      </w:r>
      <w:r w:rsidR="00F321EB">
        <w:rPr>
          <w:rFonts w:ascii="Calibri" w:hAnsi="Calibri" w:cs="Calibri"/>
          <w:color w:val="000000" w:themeColor="text1"/>
          <w:sz w:val="22"/>
          <w:szCs w:val="22"/>
          <w:lang w:val="el-GR"/>
        </w:rPr>
        <w:t xml:space="preserve">, </w:t>
      </w:r>
      <w:r w:rsidRPr="007334E4">
        <w:rPr>
          <w:rFonts w:ascii="Calibri" w:hAnsi="Calibri" w:cs="Calibri"/>
          <w:color w:val="000000" w:themeColor="text1"/>
          <w:sz w:val="22"/>
          <w:szCs w:val="22"/>
          <w:lang w:val="el-GR"/>
        </w:rPr>
        <w:t xml:space="preserve">δεν τελούν σε άδεια άνευ αποδοχών ή σε αναστολή καθηκόντων κατά τον χρόνο διενέργειας των εκλογών </w:t>
      </w:r>
      <w:r w:rsidR="00284ED5" w:rsidRPr="007334E4">
        <w:rPr>
          <w:rFonts w:ascii="Calibri" w:hAnsi="Calibri" w:cs="Calibri"/>
          <w:color w:val="000000" w:themeColor="text1"/>
          <w:sz w:val="22"/>
          <w:szCs w:val="22"/>
          <w:lang w:val="el-GR"/>
        </w:rPr>
        <w:t xml:space="preserve">και δεν συνταξιοδοτούνται κατά τη διάρκεια της </w:t>
      </w:r>
      <w:proofErr w:type="spellStart"/>
      <w:r w:rsidR="00284ED5" w:rsidRPr="007334E4">
        <w:rPr>
          <w:rFonts w:ascii="Calibri" w:hAnsi="Calibri" w:cs="Calibri"/>
          <w:color w:val="000000" w:themeColor="text1"/>
          <w:sz w:val="22"/>
          <w:szCs w:val="22"/>
          <w:lang w:val="el-GR"/>
        </w:rPr>
        <w:t>προκηρυσσόμενης</w:t>
      </w:r>
      <w:proofErr w:type="spellEnd"/>
      <w:r w:rsidR="00284ED5" w:rsidRPr="007334E4">
        <w:rPr>
          <w:rFonts w:ascii="Calibri" w:hAnsi="Calibri" w:cs="Calibri"/>
          <w:color w:val="000000" w:themeColor="text1"/>
          <w:sz w:val="22"/>
          <w:szCs w:val="22"/>
          <w:lang w:val="el-GR"/>
        </w:rPr>
        <w:t xml:space="preserve"> θητείας</w:t>
      </w:r>
      <w:r w:rsidR="00284ED5" w:rsidRPr="007334E4">
        <w:rPr>
          <w:rFonts w:ascii="Calibri" w:hAnsi="Calibri" w:cs="Calibri"/>
          <w:color w:val="666666"/>
          <w:sz w:val="22"/>
          <w:szCs w:val="22"/>
          <w:lang w:val="el-GR"/>
        </w:rPr>
        <w:t xml:space="preserve">. </w:t>
      </w:r>
    </w:p>
    <w:p w14:paraId="0DD02B6C" w14:textId="77777777" w:rsidR="00284ED5" w:rsidRPr="007334E4" w:rsidRDefault="00284ED5" w:rsidP="0089498F">
      <w:pPr>
        <w:ind w:left="142" w:right="283"/>
        <w:jc w:val="both"/>
        <w:rPr>
          <w:rFonts w:ascii="Calibri" w:hAnsi="Calibri" w:cs="Calibri"/>
          <w:sz w:val="22"/>
          <w:szCs w:val="22"/>
          <w:lang w:val="el-GR"/>
        </w:rPr>
      </w:pPr>
    </w:p>
    <w:p w14:paraId="1F83F6F1" w14:textId="735A2AFB" w:rsidR="00967440" w:rsidRDefault="0012164C" w:rsidP="00DA7090">
      <w:pPr>
        <w:ind w:left="142" w:right="283"/>
        <w:jc w:val="both"/>
        <w:rPr>
          <w:rFonts w:ascii="Calibri" w:hAnsi="Calibri" w:cs="Calibri"/>
          <w:sz w:val="22"/>
          <w:szCs w:val="22"/>
          <w:lang w:val="el-GR"/>
        </w:rPr>
      </w:pPr>
      <w:r w:rsidRPr="007334E4">
        <w:rPr>
          <w:rFonts w:ascii="Calibri" w:hAnsi="Calibri" w:cs="Calibri"/>
          <w:color w:val="000000" w:themeColor="text1"/>
          <w:sz w:val="22"/>
          <w:szCs w:val="22"/>
          <w:lang w:val="el-GR"/>
        </w:rPr>
        <w:lastRenderedPageBreak/>
        <w:t xml:space="preserve">Οι υποψηφιότητες υποβάλλονται από τους ενδιαφερόμενους </w:t>
      </w:r>
      <w:r w:rsidR="00AA5920" w:rsidRPr="00AA5920">
        <w:rPr>
          <w:rFonts w:ascii="Calibri" w:hAnsi="Calibri" w:cs="Calibri"/>
          <w:color w:val="000000" w:themeColor="text1"/>
          <w:sz w:val="22"/>
          <w:szCs w:val="22"/>
          <w:lang w:val="el-GR"/>
        </w:rPr>
        <w:t>με αίτηση υπογεγραμμένη από τους ίδιους</w:t>
      </w:r>
      <w:r w:rsidR="00AA5920">
        <w:rPr>
          <w:rFonts w:ascii="Calibri" w:hAnsi="Calibri" w:cs="Calibri"/>
          <w:color w:val="000000" w:themeColor="text1"/>
          <w:sz w:val="22"/>
          <w:szCs w:val="22"/>
          <w:lang w:val="el-GR"/>
        </w:rPr>
        <w:t xml:space="preserve"> </w:t>
      </w:r>
      <w:r w:rsidRPr="007334E4">
        <w:rPr>
          <w:rFonts w:ascii="Calibri" w:hAnsi="Calibri" w:cs="Calibri"/>
          <w:color w:val="000000" w:themeColor="text1"/>
          <w:sz w:val="22"/>
          <w:szCs w:val="22"/>
          <w:lang w:val="el-GR"/>
        </w:rPr>
        <w:t xml:space="preserve">ενώπιον του Πρύτανη του </w:t>
      </w:r>
      <w:r w:rsidR="007334E4" w:rsidRPr="007334E4">
        <w:rPr>
          <w:rFonts w:ascii="Calibri" w:hAnsi="Calibri" w:cs="Calibri"/>
          <w:color w:val="000000" w:themeColor="text1"/>
          <w:sz w:val="22"/>
          <w:szCs w:val="22"/>
          <w:lang w:val="el-GR"/>
        </w:rPr>
        <w:t>Πανεπιστημίου</w:t>
      </w:r>
      <w:r w:rsidRPr="007334E4">
        <w:rPr>
          <w:rFonts w:ascii="Calibri" w:hAnsi="Calibri" w:cs="Calibri"/>
          <w:color w:val="000000" w:themeColor="text1"/>
          <w:sz w:val="22"/>
          <w:szCs w:val="22"/>
          <w:lang w:val="el-GR"/>
        </w:rPr>
        <w:t xml:space="preserve">, </w:t>
      </w:r>
      <w:r w:rsidR="00B3012D" w:rsidRPr="006E2F08">
        <w:rPr>
          <w:rFonts w:ascii="Calibri" w:hAnsi="Calibri" w:cs="Calibri"/>
          <w:sz w:val="22"/>
          <w:szCs w:val="22"/>
          <w:lang w:val="el-GR"/>
        </w:rPr>
        <w:t>από</w:t>
      </w:r>
      <w:r w:rsidR="00B3012D" w:rsidRPr="007334E4">
        <w:rPr>
          <w:rFonts w:ascii="Calibri" w:hAnsi="Calibri" w:cs="Calibri"/>
          <w:sz w:val="22"/>
          <w:szCs w:val="22"/>
          <w:lang w:val="el-GR"/>
        </w:rPr>
        <w:t xml:space="preserve"> </w:t>
      </w:r>
      <w:r w:rsidR="006E2F08" w:rsidRPr="006E2F08">
        <w:rPr>
          <w:rFonts w:ascii="Calibri" w:hAnsi="Calibri" w:cs="Calibri"/>
          <w:color w:val="auto"/>
          <w:sz w:val="22"/>
          <w:szCs w:val="22"/>
          <w:lang w:val="el-GR"/>
        </w:rPr>
        <w:t>την ημερομηνία</w:t>
      </w:r>
      <w:r w:rsidR="00655C79" w:rsidRPr="006E2F08">
        <w:rPr>
          <w:rFonts w:ascii="Calibri" w:hAnsi="Calibri" w:cs="Calibri"/>
          <w:color w:val="auto"/>
          <w:sz w:val="22"/>
          <w:szCs w:val="22"/>
          <w:lang w:val="el-GR"/>
        </w:rPr>
        <w:t xml:space="preserve"> </w:t>
      </w:r>
      <w:r w:rsidR="006E2F08" w:rsidRPr="006E2F08">
        <w:rPr>
          <w:rFonts w:ascii="Calibri" w:hAnsi="Calibri" w:cs="Calibri"/>
          <w:color w:val="auto"/>
          <w:sz w:val="22"/>
          <w:szCs w:val="22"/>
          <w:lang w:val="el-GR"/>
        </w:rPr>
        <w:t>ανάρτησης της</w:t>
      </w:r>
      <w:r w:rsidR="00655C79" w:rsidRPr="006E2F08">
        <w:rPr>
          <w:rFonts w:ascii="Calibri" w:hAnsi="Calibri" w:cs="Calibri"/>
          <w:color w:val="auto"/>
          <w:sz w:val="22"/>
          <w:szCs w:val="22"/>
          <w:lang w:val="el-GR"/>
        </w:rPr>
        <w:t xml:space="preserve"> προκήρυξη</w:t>
      </w:r>
      <w:r w:rsidR="006E2F08">
        <w:rPr>
          <w:rFonts w:ascii="Calibri" w:hAnsi="Calibri" w:cs="Calibri"/>
          <w:color w:val="auto"/>
          <w:sz w:val="22"/>
          <w:szCs w:val="22"/>
          <w:lang w:val="el-GR"/>
        </w:rPr>
        <w:t xml:space="preserve"> στη ΔΙΑΥΓΕΙΑ</w:t>
      </w:r>
      <w:r w:rsidR="00B3012D" w:rsidRPr="007334E4">
        <w:rPr>
          <w:rFonts w:ascii="Calibri" w:hAnsi="Calibri" w:cs="Calibri"/>
          <w:sz w:val="22"/>
          <w:szCs w:val="22"/>
          <w:lang w:val="el-GR"/>
        </w:rPr>
        <w:t xml:space="preserve"> </w:t>
      </w:r>
      <w:r w:rsidR="00B3012D" w:rsidRPr="006E2F08">
        <w:rPr>
          <w:rFonts w:ascii="Calibri" w:hAnsi="Calibri" w:cs="Calibri"/>
          <w:sz w:val="22"/>
          <w:szCs w:val="22"/>
          <w:lang w:val="el-GR"/>
        </w:rPr>
        <w:t>έως και</w:t>
      </w:r>
      <w:r w:rsidR="00B3012D" w:rsidRPr="007334E4">
        <w:rPr>
          <w:rFonts w:ascii="Calibri" w:hAnsi="Calibri" w:cs="Calibri"/>
          <w:sz w:val="22"/>
          <w:szCs w:val="22"/>
          <w:lang w:val="el-GR"/>
        </w:rPr>
        <w:t xml:space="preserve"> τις </w:t>
      </w:r>
      <w:r w:rsidR="006E2F08">
        <w:rPr>
          <w:rFonts w:ascii="Calibri" w:hAnsi="Calibri" w:cs="Calibri"/>
          <w:b/>
          <w:bCs/>
          <w:sz w:val="22"/>
          <w:szCs w:val="22"/>
          <w:lang w:val="el-GR"/>
        </w:rPr>
        <w:t>23</w:t>
      </w:r>
      <w:r w:rsidR="00B3012D" w:rsidRPr="007334E4">
        <w:rPr>
          <w:rFonts w:ascii="Calibri" w:hAnsi="Calibri" w:cs="Calibri"/>
          <w:b/>
          <w:bCs/>
          <w:sz w:val="22"/>
          <w:szCs w:val="22"/>
          <w:lang w:val="el-GR"/>
        </w:rPr>
        <w:t>-0</w:t>
      </w:r>
      <w:r w:rsidR="000E4E77">
        <w:rPr>
          <w:rFonts w:ascii="Calibri" w:hAnsi="Calibri" w:cs="Calibri"/>
          <w:b/>
          <w:bCs/>
          <w:sz w:val="22"/>
          <w:szCs w:val="22"/>
          <w:lang w:val="el-GR"/>
        </w:rPr>
        <w:t>5</w:t>
      </w:r>
      <w:r w:rsidR="00B3012D" w:rsidRPr="007334E4">
        <w:rPr>
          <w:rFonts w:ascii="Calibri" w:hAnsi="Calibri" w:cs="Calibri"/>
          <w:b/>
          <w:bCs/>
          <w:sz w:val="22"/>
          <w:szCs w:val="22"/>
          <w:lang w:val="el-GR"/>
        </w:rPr>
        <w:t>-2023</w:t>
      </w:r>
      <w:r w:rsidR="00B3012D" w:rsidRPr="007334E4">
        <w:rPr>
          <w:rFonts w:ascii="Calibri" w:hAnsi="Calibri" w:cs="Calibri"/>
          <w:sz w:val="22"/>
          <w:szCs w:val="22"/>
          <w:lang w:val="el-GR"/>
        </w:rPr>
        <w:t xml:space="preserve"> και </w:t>
      </w:r>
      <w:r w:rsidR="00B3012D" w:rsidRPr="007334E4">
        <w:rPr>
          <w:rFonts w:ascii="Calibri" w:hAnsi="Calibri" w:cs="Calibri"/>
          <w:b/>
          <w:bCs/>
          <w:sz w:val="22"/>
          <w:szCs w:val="22"/>
          <w:lang w:val="el-GR"/>
        </w:rPr>
        <w:t xml:space="preserve">ώρα </w:t>
      </w:r>
      <w:r w:rsidR="00967440" w:rsidRPr="00380D46">
        <w:rPr>
          <w:rFonts w:ascii="Calibri" w:hAnsi="Calibri" w:cs="Calibri"/>
          <w:b/>
          <w:bCs/>
          <w:sz w:val="22"/>
          <w:szCs w:val="22"/>
          <w:lang w:val="el-GR"/>
        </w:rPr>
        <w:t>23:59</w:t>
      </w:r>
      <w:r w:rsidR="00B3012D" w:rsidRPr="007334E4">
        <w:rPr>
          <w:rFonts w:ascii="Calibri" w:hAnsi="Calibri" w:cs="Calibri"/>
          <w:sz w:val="22"/>
          <w:szCs w:val="22"/>
          <w:lang w:val="el-GR"/>
        </w:rPr>
        <w:t xml:space="preserve">, </w:t>
      </w:r>
      <w:r w:rsidR="00282372">
        <w:rPr>
          <w:rFonts w:ascii="Calibri" w:hAnsi="Calibri" w:cs="Calibri"/>
          <w:sz w:val="22"/>
          <w:szCs w:val="22"/>
          <w:lang w:val="el-GR"/>
        </w:rPr>
        <w:t xml:space="preserve">αποκλειστικά </w:t>
      </w:r>
      <w:r w:rsidR="00B3012D" w:rsidRPr="007334E4">
        <w:rPr>
          <w:rFonts w:ascii="Calibri" w:hAnsi="Calibri" w:cs="Calibri"/>
          <w:sz w:val="22"/>
          <w:szCs w:val="22"/>
          <w:lang w:val="el-GR"/>
        </w:rPr>
        <w:t xml:space="preserve">μέσω ηλεκτρονικού </w:t>
      </w:r>
      <w:r w:rsidR="00B3012D" w:rsidRPr="003107A2">
        <w:rPr>
          <w:rFonts w:ascii="Calibri" w:hAnsi="Calibri" w:cs="Calibri"/>
          <w:sz w:val="22"/>
          <w:szCs w:val="22"/>
          <w:lang w:val="el-GR"/>
        </w:rPr>
        <w:t xml:space="preserve">ταχυδρομείου από τον </w:t>
      </w:r>
      <w:r w:rsidR="00B3012D" w:rsidRPr="009F7861">
        <w:rPr>
          <w:rFonts w:ascii="Calibri" w:hAnsi="Calibri" w:cs="Calibri"/>
          <w:color w:val="000000" w:themeColor="text1"/>
          <w:sz w:val="22"/>
          <w:szCs w:val="22"/>
          <w:lang w:val="el-GR"/>
        </w:rPr>
        <w:t xml:space="preserve">ιδρυματικό τους λογαριασμό </w:t>
      </w:r>
      <w:r w:rsidR="009F7861" w:rsidRPr="009F7861">
        <w:rPr>
          <w:rFonts w:ascii="Calibri" w:hAnsi="Calibri" w:cs="Calibri"/>
          <w:color w:val="000000" w:themeColor="text1"/>
          <w:sz w:val="22"/>
          <w:szCs w:val="22"/>
          <w:lang w:val="el-GR"/>
        </w:rPr>
        <w:t>στ</w:t>
      </w:r>
      <w:r w:rsidR="009F7861">
        <w:rPr>
          <w:rFonts w:ascii="Calibri" w:hAnsi="Calibri" w:cs="Calibri"/>
          <w:color w:val="000000" w:themeColor="text1"/>
          <w:sz w:val="22"/>
          <w:szCs w:val="22"/>
          <w:lang w:val="el-GR"/>
        </w:rPr>
        <w:t xml:space="preserve">ην διεύθυνση </w:t>
      </w:r>
      <w:hyperlink r:id="rId9" w:history="1">
        <w:r w:rsidR="009F7861" w:rsidRPr="009F7861">
          <w:rPr>
            <w:rStyle w:val="-"/>
            <w:rFonts w:ascii="Calibri" w:hAnsi="Calibri" w:cs="Calibri"/>
            <w:sz w:val="22"/>
            <w:szCs w:val="22"/>
            <w:u w:val="none"/>
          </w:rPr>
          <w:t>eprotocol</w:t>
        </w:r>
        <w:r w:rsidR="009F7861" w:rsidRPr="009F7861">
          <w:rPr>
            <w:rStyle w:val="-"/>
            <w:rFonts w:ascii="Calibri" w:hAnsi="Calibri" w:cs="Calibri"/>
            <w:sz w:val="22"/>
            <w:szCs w:val="22"/>
            <w:u w:val="none"/>
            <w:lang w:val="el-GR"/>
          </w:rPr>
          <w:t>@</w:t>
        </w:r>
        <w:r w:rsidR="009F7861" w:rsidRPr="009F7861">
          <w:rPr>
            <w:rStyle w:val="-"/>
            <w:rFonts w:ascii="Calibri" w:hAnsi="Calibri" w:cs="Calibri"/>
            <w:sz w:val="22"/>
            <w:szCs w:val="22"/>
            <w:u w:val="none"/>
          </w:rPr>
          <w:t>upatras</w:t>
        </w:r>
        <w:r w:rsidR="009F7861" w:rsidRPr="009F7861">
          <w:rPr>
            <w:rStyle w:val="-"/>
            <w:rFonts w:ascii="Calibri" w:hAnsi="Calibri" w:cs="Calibri"/>
            <w:sz w:val="22"/>
            <w:szCs w:val="22"/>
            <w:u w:val="none"/>
            <w:lang w:val="el-GR"/>
          </w:rPr>
          <w:t>.</w:t>
        </w:r>
        <w:r w:rsidR="009F7861" w:rsidRPr="009F7861">
          <w:rPr>
            <w:rStyle w:val="-"/>
            <w:rFonts w:ascii="Calibri" w:hAnsi="Calibri" w:cs="Calibri"/>
            <w:sz w:val="22"/>
            <w:szCs w:val="22"/>
            <w:u w:val="none"/>
          </w:rPr>
          <w:t>gr</w:t>
        </w:r>
      </w:hyperlink>
      <w:r w:rsidR="009F7861" w:rsidRPr="009F7861">
        <w:rPr>
          <w:rFonts w:ascii="Calibri" w:hAnsi="Calibri" w:cs="Calibri"/>
          <w:color w:val="000000" w:themeColor="text1"/>
          <w:sz w:val="22"/>
          <w:szCs w:val="22"/>
          <w:lang w:val="el-GR"/>
        </w:rPr>
        <w:t>.</w:t>
      </w:r>
      <w:r w:rsidR="00210EDE" w:rsidRPr="007334E4">
        <w:rPr>
          <w:rFonts w:ascii="Calibri" w:hAnsi="Calibri" w:cs="Calibri"/>
          <w:sz w:val="22"/>
          <w:szCs w:val="22"/>
          <w:lang w:val="el-GR"/>
        </w:rPr>
        <w:t xml:space="preserve"> </w:t>
      </w:r>
    </w:p>
    <w:p w14:paraId="7DC6CB7A" w14:textId="4909266A" w:rsidR="00BD03EA" w:rsidRPr="007334E4" w:rsidRDefault="00B3012D" w:rsidP="00DA7090">
      <w:pPr>
        <w:ind w:left="142" w:right="283"/>
        <w:jc w:val="both"/>
        <w:rPr>
          <w:rFonts w:ascii="Calibri" w:eastAsia="Calibri" w:hAnsi="Calibri" w:cs="Calibri"/>
          <w:sz w:val="22"/>
          <w:szCs w:val="22"/>
          <w:lang w:val="el-GR"/>
        </w:rPr>
      </w:pPr>
      <w:r w:rsidRPr="007334E4">
        <w:rPr>
          <w:rFonts w:ascii="Calibri" w:hAnsi="Calibri" w:cs="Calibri"/>
          <w:sz w:val="22"/>
          <w:szCs w:val="22"/>
          <w:lang w:val="el-GR"/>
        </w:rPr>
        <w:t xml:space="preserve">Ακολούθως οι </w:t>
      </w:r>
      <w:r w:rsidR="00967440" w:rsidRPr="00967440">
        <w:rPr>
          <w:rFonts w:ascii="Calibri" w:hAnsi="Calibri" w:cs="Calibri"/>
          <w:sz w:val="22"/>
          <w:szCs w:val="22"/>
          <w:lang w:val="el-GR"/>
        </w:rPr>
        <w:t>αιτήσεις υποψηφιοτήτων</w:t>
      </w:r>
      <w:r w:rsidR="00967440">
        <w:rPr>
          <w:rFonts w:ascii="Calibri" w:hAnsi="Calibri" w:cs="Calibri"/>
          <w:sz w:val="22"/>
          <w:szCs w:val="22"/>
          <w:lang w:val="el-GR"/>
        </w:rPr>
        <w:t xml:space="preserve"> </w:t>
      </w:r>
      <w:r w:rsidR="009F7861">
        <w:rPr>
          <w:rFonts w:ascii="Calibri" w:hAnsi="Calibri" w:cs="Calibri"/>
          <w:sz w:val="22"/>
          <w:szCs w:val="22"/>
          <w:lang w:val="el-GR"/>
        </w:rPr>
        <w:t xml:space="preserve">πρωτοκολλώνται και </w:t>
      </w:r>
      <w:r w:rsidRPr="007334E4">
        <w:rPr>
          <w:rFonts w:ascii="Calibri" w:hAnsi="Calibri" w:cs="Calibri"/>
          <w:sz w:val="22"/>
          <w:szCs w:val="22"/>
          <w:lang w:val="el-GR"/>
        </w:rPr>
        <w:t xml:space="preserve">διαβιβάζονται </w:t>
      </w:r>
      <w:r w:rsidR="00DA7090" w:rsidRPr="007334E4">
        <w:rPr>
          <w:rFonts w:ascii="Calibri" w:hAnsi="Calibri" w:cs="Calibri"/>
          <w:sz w:val="22"/>
          <w:szCs w:val="22"/>
          <w:lang w:val="el-GR"/>
        </w:rPr>
        <w:t>σ</w:t>
      </w:r>
      <w:r w:rsidRPr="007334E4">
        <w:rPr>
          <w:rFonts w:ascii="Calibri" w:hAnsi="Calibri" w:cs="Calibri"/>
          <w:sz w:val="22"/>
          <w:szCs w:val="22"/>
          <w:lang w:val="el-GR"/>
        </w:rPr>
        <w:t>το Όργανο Διενέργειας Εκλογών (Ο.Δ.Ε.)</w:t>
      </w:r>
      <w:r w:rsidR="00967440" w:rsidRPr="00967440">
        <w:rPr>
          <w:lang w:val="el-GR"/>
        </w:rPr>
        <w:t xml:space="preserve"> </w:t>
      </w:r>
      <w:r w:rsidR="00967440" w:rsidRPr="00967440">
        <w:rPr>
          <w:rFonts w:ascii="Calibri" w:hAnsi="Calibri" w:cs="Calibri"/>
          <w:sz w:val="22"/>
          <w:szCs w:val="22"/>
          <w:lang w:val="el-GR"/>
        </w:rPr>
        <w:t>μετά το πέρας της καταληκτικής ημερομηνίας υποβολής τους.</w:t>
      </w:r>
    </w:p>
    <w:p w14:paraId="4E78FBE8" w14:textId="77777777" w:rsidR="00BD03EA" w:rsidRPr="007334E4" w:rsidRDefault="00B3012D">
      <w:pPr>
        <w:ind w:left="142" w:right="283"/>
        <w:jc w:val="both"/>
        <w:rPr>
          <w:rFonts w:ascii="Calibri" w:eastAsia="Calibri" w:hAnsi="Calibri" w:cs="Calibri"/>
          <w:sz w:val="22"/>
          <w:szCs w:val="22"/>
          <w:lang w:val="el-GR"/>
        </w:rPr>
      </w:pPr>
      <w:r w:rsidRPr="007334E4">
        <w:rPr>
          <w:rFonts w:ascii="Calibri" w:hAnsi="Calibri" w:cs="Calibri"/>
          <w:sz w:val="22"/>
          <w:szCs w:val="22"/>
          <w:lang w:val="el-GR"/>
        </w:rPr>
        <w:t xml:space="preserve"> </w:t>
      </w:r>
    </w:p>
    <w:p w14:paraId="5BDED0F8" w14:textId="652FD6D8" w:rsidR="00967440" w:rsidRPr="00967440" w:rsidRDefault="00B3012D" w:rsidP="00967440">
      <w:pPr>
        <w:ind w:left="142" w:right="283"/>
        <w:jc w:val="both"/>
        <w:rPr>
          <w:rFonts w:ascii="Calibri" w:hAnsi="Calibri"/>
          <w:sz w:val="22"/>
          <w:szCs w:val="22"/>
          <w:lang w:val="el-GR"/>
        </w:rPr>
      </w:pPr>
      <w:r w:rsidRPr="006745AE">
        <w:rPr>
          <w:rFonts w:ascii="Calibri" w:hAnsi="Calibri"/>
          <w:sz w:val="22"/>
          <w:szCs w:val="22"/>
          <w:lang w:val="el-GR"/>
        </w:rPr>
        <w:t>Κάθε υποψήφιος μπορεί να παραιτηθεί από την υποψηφιότητά του, με γραπτή δήλωσή του</w:t>
      </w:r>
      <w:r w:rsidR="003B1C0C">
        <w:rPr>
          <w:rFonts w:ascii="Calibri" w:hAnsi="Calibri"/>
          <w:sz w:val="22"/>
          <w:szCs w:val="22"/>
          <w:lang w:val="el-GR"/>
        </w:rPr>
        <w:t>,</w:t>
      </w:r>
      <w:r w:rsidR="00AE0245">
        <w:rPr>
          <w:rFonts w:ascii="Calibri" w:hAnsi="Calibri"/>
          <w:sz w:val="22"/>
          <w:szCs w:val="22"/>
          <w:lang w:val="el-GR"/>
        </w:rPr>
        <w:t xml:space="preserve"> </w:t>
      </w:r>
      <w:r w:rsidR="00AE0245" w:rsidRPr="00AE0245">
        <w:rPr>
          <w:rFonts w:ascii="Calibri" w:hAnsi="Calibri"/>
          <w:sz w:val="22"/>
          <w:szCs w:val="22"/>
          <w:lang w:val="el-GR"/>
        </w:rPr>
        <w:t xml:space="preserve">το αργότερο έως τη </w:t>
      </w:r>
      <w:r w:rsidR="00AE0245" w:rsidRPr="00492479">
        <w:rPr>
          <w:rFonts w:ascii="Calibri" w:hAnsi="Calibri"/>
          <w:color w:val="auto"/>
          <w:sz w:val="22"/>
          <w:szCs w:val="22"/>
          <w:lang w:val="el-GR"/>
        </w:rPr>
        <w:t xml:space="preserve">δέκατη </w:t>
      </w:r>
      <w:r w:rsidR="00AE0245" w:rsidRPr="00AE0245">
        <w:rPr>
          <w:rFonts w:ascii="Calibri" w:hAnsi="Calibri"/>
          <w:sz w:val="22"/>
          <w:szCs w:val="22"/>
          <w:lang w:val="el-GR"/>
        </w:rPr>
        <w:t xml:space="preserve">μέρα πριν από τη διεξαγωγή της ψηφοφορίας, ήτοι έως τις </w:t>
      </w:r>
      <w:r w:rsidR="00655C79" w:rsidRPr="006433AA">
        <w:rPr>
          <w:rFonts w:ascii="Calibri" w:hAnsi="Calibri"/>
          <w:b/>
          <w:bCs/>
          <w:color w:val="000000" w:themeColor="text1"/>
          <w:sz w:val="22"/>
          <w:szCs w:val="22"/>
          <w:lang w:val="el-GR"/>
        </w:rPr>
        <w:t>10</w:t>
      </w:r>
      <w:r w:rsidR="00AE0245" w:rsidRPr="006433AA">
        <w:rPr>
          <w:rFonts w:ascii="Calibri" w:hAnsi="Calibri"/>
          <w:b/>
          <w:bCs/>
          <w:color w:val="000000" w:themeColor="text1"/>
          <w:sz w:val="22"/>
          <w:szCs w:val="22"/>
          <w:lang w:val="el-GR"/>
        </w:rPr>
        <w:t>-</w:t>
      </w:r>
      <w:r w:rsidR="00655C79" w:rsidRPr="006433AA">
        <w:rPr>
          <w:rFonts w:ascii="Calibri" w:hAnsi="Calibri"/>
          <w:b/>
          <w:bCs/>
          <w:color w:val="000000" w:themeColor="text1"/>
          <w:sz w:val="22"/>
          <w:szCs w:val="22"/>
          <w:lang w:val="el-GR"/>
        </w:rPr>
        <w:t>06</w:t>
      </w:r>
      <w:r w:rsidR="00AE0245" w:rsidRPr="006433AA">
        <w:rPr>
          <w:rFonts w:ascii="Calibri" w:hAnsi="Calibri"/>
          <w:b/>
          <w:color w:val="000000" w:themeColor="text1"/>
          <w:sz w:val="22"/>
          <w:szCs w:val="22"/>
          <w:lang w:val="el-GR"/>
        </w:rPr>
        <w:t>-2023</w:t>
      </w:r>
      <w:r w:rsidR="00655C79" w:rsidRPr="006433AA">
        <w:rPr>
          <w:rFonts w:ascii="Calibri" w:hAnsi="Calibri"/>
          <w:b/>
          <w:color w:val="000000" w:themeColor="text1"/>
          <w:sz w:val="22"/>
          <w:szCs w:val="22"/>
          <w:lang w:val="el-GR"/>
        </w:rPr>
        <w:t xml:space="preserve"> </w:t>
      </w:r>
      <w:r w:rsidR="00AE0245" w:rsidRPr="00210EDE">
        <w:rPr>
          <w:rFonts w:ascii="Calibri" w:hAnsi="Calibri"/>
          <w:b/>
          <w:sz w:val="22"/>
          <w:szCs w:val="22"/>
          <w:lang w:val="el-GR"/>
        </w:rPr>
        <w:t xml:space="preserve"> και ώρα </w:t>
      </w:r>
      <w:r w:rsidR="00967440" w:rsidRPr="00380D46">
        <w:rPr>
          <w:rFonts w:ascii="Calibri" w:hAnsi="Calibri"/>
          <w:b/>
          <w:bCs/>
          <w:sz w:val="22"/>
          <w:szCs w:val="22"/>
          <w:lang w:val="el-GR"/>
        </w:rPr>
        <w:t>23:59</w:t>
      </w:r>
      <w:r w:rsidR="00AE0245" w:rsidRPr="00210EDE">
        <w:rPr>
          <w:rFonts w:ascii="Calibri" w:hAnsi="Calibri"/>
          <w:sz w:val="22"/>
          <w:szCs w:val="22"/>
          <w:lang w:val="el-GR"/>
        </w:rPr>
        <w:t>,</w:t>
      </w:r>
      <w:r w:rsidRPr="006745AE">
        <w:rPr>
          <w:rFonts w:ascii="Calibri" w:hAnsi="Calibri"/>
          <w:sz w:val="22"/>
          <w:szCs w:val="22"/>
          <w:lang w:val="el-GR"/>
        </w:rPr>
        <w:t xml:space="preserve"> </w:t>
      </w:r>
      <w:r w:rsidRPr="00AE0245">
        <w:rPr>
          <w:rFonts w:ascii="Calibri" w:hAnsi="Calibri"/>
          <w:color w:val="auto"/>
          <w:sz w:val="22"/>
          <w:szCs w:val="22"/>
          <w:lang w:val="el-GR"/>
        </w:rPr>
        <w:t xml:space="preserve">η οποία υποβάλλεται </w:t>
      </w:r>
      <w:r w:rsidR="00FB06BB" w:rsidRPr="00F321EB">
        <w:rPr>
          <w:rFonts w:ascii="Calibri" w:hAnsi="Calibri"/>
          <w:color w:val="auto"/>
          <w:sz w:val="22"/>
          <w:szCs w:val="22"/>
          <w:lang w:val="el-GR"/>
        </w:rPr>
        <w:t xml:space="preserve">ενώπιον </w:t>
      </w:r>
      <w:r w:rsidR="00F321EB">
        <w:rPr>
          <w:rFonts w:ascii="Calibri" w:hAnsi="Calibri"/>
          <w:color w:val="auto"/>
          <w:sz w:val="22"/>
          <w:szCs w:val="22"/>
          <w:lang w:val="el-GR"/>
        </w:rPr>
        <w:t>του Πρύτανη</w:t>
      </w:r>
      <w:r w:rsidR="00FB06BB">
        <w:rPr>
          <w:rFonts w:ascii="Calibri" w:hAnsi="Calibri"/>
          <w:color w:val="auto"/>
          <w:sz w:val="22"/>
          <w:szCs w:val="22"/>
          <w:lang w:val="el-GR"/>
        </w:rPr>
        <w:t xml:space="preserve"> </w:t>
      </w:r>
      <w:r w:rsidR="00282372">
        <w:rPr>
          <w:rFonts w:ascii="Calibri" w:hAnsi="Calibri" w:cs="Calibri"/>
          <w:sz w:val="22"/>
          <w:szCs w:val="22"/>
          <w:lang w:val="el-GR"/>
        </w:rPr>
        <w:t xml:space="preserve">αποκλειστικά </w:t>
      </w:r>
      <w:r w:rsidR="00282372" w:rsidRPr="007334E4">
        <w:rPr>
          <w:rFonts w:ascii="Calibri" w:hAnsi="Calibri" w:cs="Calibri"/>
          <w:sz w:val="22"/>
          <w:szCs w:val="22"/>
          <w:lang w:val="el-GR"/>
        </w:rPr>
        <w:t xml:space="preserve">μέσω ηλεκτρονικού </w:t>
      </w:r>
      <w:r w:rsidR="00282372" w:rsidRPr="003107A2">
        <w:rPr>
          <w:rFonts w:ascii="Calibri" w:hAnsi="Calibri" w:cs="Calibri"/>
          <w:sz w:val="22"/>
          <w:szCs w:val="22"/>
          <w:lang w:val="el-GR"/>
        </w:rPr>
        <w:t>ταχυδρομείου</w:t>
      </w:r>
      <w:r w:rsidR="00BE2EEA" w:rsidRPr="00BE2EEA">
        <w:rPr>
          <w:rFonts w:ascii="Calibri" w:hAnsi="Calibri"/>
          <w:sz w:val="22"/>
          <w:szCs w:val="22"/>
          <w:lang w:val="el-GR"/>
        </w:rPr>
        <w:t xml:space="preserve"> </w:t>
      </w:r>
      <w:r w:rsidR="00967440" w:rsidRPr="00967440">
        <w:rPr>
          <w:rFonts w:ascii="Calibri" w:hAnsi="Calibri"/>
          <w:sz w:val="22"/>
          <w:szCs w:val="22"/>
          <w:lang w:val="el-GR"/>
        </w:rPr>
        <w:t xml:space="preserve">στην διεύθυνση </w:t>
      </w:r>
      <w:hyperlink r:id="rId10" w:history="1">
        <w:r w:rsidR="00967440" w:rsidRPr="00967440">
          <w:rPr>
            <w:rStyle w:val="-"/>
            <w:rFonts w:ascii="Calibri" w:hAnsi="Calibri"/>
            <w:sz w:val="22"/>
            <w:szCs w:val="22"/>
          </w:rPr>
          <w:t>eprotocol</w:t>
        </w:r>
        <w:r w:rsidR="00967440" w:rsidRPr="00967440">
          <w:rPr>
            <w:rStyle w:val="-"/>
            <w:rFonts w:ascii="Calibri" w:hAnsi="Calibri"/>
            <w:sz w:val="22"/>
            <w:szCs w:val="22"/>
            <w:lang w:val="el-GR"/>
          </w:rPr>
          <w:t>@</w:t>
        </w:r>
        <w:r w:rsidR="00967440" w:rsidRPr="00967440">
          <w:rPr>
            <w:rStyle w:val="-"/>
            <w:rFonts w:ascii="Calibri" w:hAnsi="Calibri"/>
            <w:sz w:val="22"/>
            <w:szCs w:val="22"/>
          </w:rPr>
          <w:t>upatras</w:t>
        </w:r>
        <w:r w:rsidR="00967440" w:rsidRPr="00967440">
          <w:rPr>
            <w:rStyle w:val="-"/>
            <w:rFonts w:ascii="Calibri" w:hAnsi="Calibri"/>
            <w:sz w:val="22"/>
            <w:szCs w:val="22"/>
            <w:lang w:val="el-GR"/>
          </w:rPr>
          <w:t>.</w:t>
        </w:r>
        <w:r w:rsidR="00967440" w:rsidRPr="00967440">
          <w:rPr>
            <w:rStyle w:val="-"/>
            <w:rFonts w:ascii="Calibri" w:hAnsi="Calibri"/>
            <w:sz w:val="22"/>
            <w:szCs w:val="22"/>
          </w:rPr>
          <w:t>gr</w:t>
        </w:r>
      </w:hyperlink>
      <w:r w:rsidR="00967440" w:rsidRPr="00967440">
        <w:rPr>
          <w:rFonts w:ascii="Calibri" w:hAnsi="Calibri"/>
          <w:sz w:val="22"/>
          <w:szCs w:val="22"/>
          <w:lang w:val="el-GR"/>
        </w:rPr>
        <w:t xml:space="preserve">. </w:t>
      </w:r>
    </w:p>
    <w:p w14:paraId="1264E566" w14:textId="38A82D12" w:rsidR="00BD03EA" w:rsidRPr="00C45CAF" w:rsidRDefault="00967440">
      <w:pPr>
        <w:ind w:left="142" w:right="283"/>
        <w:jc w:val="both"/>
        <w:rPr>
          <w:rFonts w:ascii="Calibri" w:eastAsia="Calibri" w:hAnsi="Calibri" w:cs="Calibri"/>
          <w:color w:val="000000" w:themeColor="text1"/>
          <w:sz w:val="22"/>
          <w:szCs w:val="22"/>
          <w:lang w:val="el-GR"/>
        </w:rPr>
      </w:pPr>
      <w:r w:rsidRPr="00967440">
        <w:rPr>
          <w:rFonts w:ascii="Calibri" w:hAnsi="Calibri"/>
          <w:sz w:val="22"/>
          <w:szCs w:val="22"/>
          <w:lang w:val="el-GR"/>
        </w:rPr>
        <w:t>Οι δηλώσεις παραιτήσεων διαβιβάζονται στο Όργανο Διενέργειας Εκλογών (Ο.Δ.Ε.)</w:t>
      </w:r>
      <w:r>
        <w:rPr>
          <w:rFonts w:ascii="Calibri" w:hAnsi="Calibri"/>
          <w:sz w:val="22"/>
          <w:szCs w:val="22"/>
          <w:lang w:val="el-GR"/>
        </w:rPr>
        <w:t xml:space="preserve"> </w:t>
      </w:r>
      <w:r w:rsidRPr="00967440">
        <w:rPr>
          <w:rFonts w:ascii="Calibri" w:hAnsi="Calibri"/>
          <w:sz w:val="22"/>
          <w:szCs w:val="22"/>
          <w:lang w:val="el-GR"/>
        </w:rPr>
        <w:t>μετά το πέρας της καταληκτικής ημερομηνίας υποβολής τους.</w:t>
      </w:r>
    </w:p>
    <w:p w14:paraId="4B339153" w14:textId="77777777" w:rsidR="00BE2EEA" w:rsidRPr="006745AE" w:rsidRDefault="00BE2EEA">
      <w:pPr>
        <w:ind w:left="142" w:right="283"/>
        <w:jc w:val="both"/>
        <w:rPr>
          <w:rFonts w:ascii="Calibri" w:eastAsia="Calibri" w:hAnsi="Calibri" w:cs="Calibri"/>
          <w:sz w:val="22"/>
          <w:szCs w:val="22"/>
          <w:lang w:val="el-GR"/>
        </w:rPr>
      </w:pPr>
    </w:p>
    <w:p w14:paraId="68A881C9" w14:textId="7EA00941" w:rsidR="00BD03EA" w:rsidRPr="006745AE" w:rsidRDefault="00B3012D">
      <w:pPr>
        <w:ind w:left="142" w:right="283"/>
        <w:jc w:val="both"/>
        <w:rPr>
          <w:rFonts w:ascii="Calibri" w:eastAsia="Calibri" w:hAnsi="Calibri" w:cs="Calibri"/>
          <w:sz w:val="22"/>
          <w:szCs w:val="22"/>
          <w:lang w:val="el-GR"/>
        </w:rPr>
      </w:pPr>
      <w:r w:rsidRPr="00FA672B">
        <w:rPr>
          <w:rFonts w:ascii="Calibri" w:hAnsi="Calibri"/>
          <w:sz w:val="22"/>
          <w:szCs w:val="22"/>
          <w:lang w:val="el-GR"/>
        </w:rPr>
        <w:t>Κάθε υποψήφιος μπορεί με γραπτή δήλωσή του, που απευθύνεται προς το Ο.Δ.Ε. να ορίσει το αργότερο δύο (2) ημέρες πριν από την ψηφοφορία έναν (1) αντιπρόσωπο και έναν (1) αναπληρωτή του, οπότε και ενημερώνεται για τον χώρο ανακοίνωσης των αποτελεσμάτων. Οι υποψήφιοι, οι αντιπρόσωποι των υποψηφίων και οι αναπληρωτές τους μπορούν να παρίστανται κατά την εξαγωγή των αποτελεσμάτων και μέχρι τη σύνταξη του πρακτικού εκλογής, σύμφωνα με όσα αναφέρονται, στο άρθρο 11 παρ. 2 της υπό στοιχεία 123024/Ζ1/06</w:t>
      </w:r>
      <w:r w:rsidR="00AF5F61" w:rsidRPr="00FA672B">
        <w:rPr>
          <w:rFonts w:ascii="Calibri" w:hAnsi="Calibri"/>
          <w:sz w:val="22"/>
          <w:szCs w:val="22"/>
          <w:lang w:val="el-GR"/>
        </w:rPr>
        <w:t>-</w:t>
      </w:r>
      <w:r w:rsidRPr="00FA672B">
        <w:rPr>
          <w:rFonts w:ascii="Calibri" w:hAnsi="Calibri"/>
          <w:sz w:val="22"/>
          <w:szCs w:val="22"/>
          <w:lang w:val="el-GR"/>
        </w:rPr>
        <w:t>10</w:t>
      </w:r>
      <w:r w:rsidR="00AF5F61" w:rsidRPr="00FA672B">
        <w:rPr>
          <w:rFonts w:ascii="Calibri" w:hAnsi="Calibri"/>
          <w:sz w:val="22"/>
          <w:szCs w:val="22"/>
          <w:lang w:val="el-GR"/>
        </w:rPr>
        <w:t>-</w:t>
      </w:r>
      <w:r w:rsidRPr="00FA672B">
        <w:rPr>
          <w:rFonts w:ascii="Calibri" w:hAnsi="Calibri"/>
          <w:sz w:val="22"/>
          <w:szCs w:val="22"/>
          <w:lang w:val="el-GR"/>
        </w:rPr>
        <w:t>2022 (ΦΕΚ 5220/</w:t>
      </w:r>
      <w:proofErr w:type="spellStart"/>
      <w:r w:rsidRPr="00FA672B">
        <w:rPr>
          <w:rFonts w:ascii="Calibri" w:hAnsi="Calibri"/>
          <w:sz w:val="22"/>
          <w:szCs w:val="22"/>
          <w:lang w:val="el-GR"/>
        </w:rPr>
        <w:t>τ.Β</w:t>
      </w:r>
      <w:proofErr w:type="spellEnd"/>
      <w:r w:rsidRPr="00FA672B">
        <w:rPr>
          <w:rFonts w:ascii="Calibri" w:hAnsi="Calibri"/>
          <w:sz w:val="22"/>
          <w:szCs w:val="22"/>
          <w:lang w:val="el-GR"/>
        </w:rPr>
        <w:t>΄/07</w:t>
      </w:r>
      <w:r w:rsidR="00AF5F61" w:rsidRPr="00FA672B">
        <w:rPr>
          <w:rFonts w:ascii="Calibri" w:hAnsi="Calibri"/>
          <w:sz w:val="22"/>
          <w:szCs w:val="22"/>
          <w:lang w:val="el-GR"/>
        </w:rPr>
        <w:t>-</w:t>
      </w:r>
      <w:r w:rsidRPr="00FA672B">
        <w:rPr>
          <w:rFonts w:ascii="Calibri" w:hAnsi="Calibri"/>
          <w:sz w:val="22"/>
          <w:szCs w:val="22"/>
          <w:lang w:val="el-GR"/>
        </w:rPr>
        <w:t>10</w:t>
      </w:r>
      <w:r w:rsidR="00C56521" w:rsidRPr="00FA672B">
        <w:rPr>
          <w:rFonts w:ascii="Calibri" w:hAnsi="Calibri"/>
          <w:sz w:val="22"/>
          <w:szCs w:val="22"/>
          <w:lang w:val="el-GR"/>
        </w:rPr>
        <w:t>-</w:t>
      </w:r>
      <w:r w:rsidRPr="00FA672B">
        <w:rPr>
          <w:rFonts w:ascii="Calibri" w:hAnsi="Calibri"/>
          <w:sz w:val="22"/>
          <w:szCs w:val="22"/>
          <w:lang w:val="el-GR"/>
        </w:rPr>
        <w:t>2022) κοινής υπουργικής απόφασης, εφόσον το ζητήσουν.</w:t>
      </w:r>
      <w:r w:rsidRPr="006745AE">
        <w:rPr>
          <w:rFonts w:ascii="Calibri" w:hAnsi="Calibri"/>
          <w:sz w:val="22"/>
          <w:szCs w:val="22"/>
          <w:lang w:val="el-GR"/>
        </w:rPr>
        <w:t xml:space="preserve"> </w:t>
      </w:r>
    </w:p>
    <w:p w14:paraId="2387F6E7" w14:textId="77777777" w:rsidR="00BD03EA" w:rsidRPr="006745AE" w:rsidRDefault="00BD03EA">
      <w:pPr>
        <w:ind w:left="142" w:right="283"/>
        <w:jc w:val="both"/>
        <w:rPr>
          <w:rFonts w:ascii="Calibri" w:eastAsia="Calibri" w:hAnsi="Calibri" w:cs="Calibri"/>
          <w:sz w:val="22"/>
          <w:szCs w:val="22"/>
          <w:lang w:val="el-GR"/>
        </w:rPr>
      </w:pPr>
    </w:p>
    <w:p w14:paraId="3217D190" w14:textId="293BBD23" w:rsidR="00BD03EA" w:rsidRDefault="00B3012D">
      <w:pPr>
        <w:ind w:left="142" w:right="283"/>
        <w:jc w:val="both"/>
        <w:rPr>
          <w:rFonts w:ascii="Calibri" w:hAnsi="Calibri"/>
          <w:b/>
          <w:bCs/>
          <w:sz w:val="22"/>
          <w:szCs w:val="22"/>
          <w:lang w:val="el-GR"/>
        </w:rPr>
      </w:pPr>
      <w:r w:rsidRPr="006745AE">
        <w:rPr>
          <w:rFonts w:ascii="Calibri" w:hAnsi="Calibri"/>
          <w:b/>
          <w:bCs/>
          <w:sz w:val="22"/>
          <w:szCs w:val="22"/>
          <w:lang w:val="el-GR"/>
        </w:rPr>
        <w:t xml:space="preserve">Εκλεκτορικό Σώμα </w:t>
      </w:r>
    </w:p>
    <w:p w14:paraId="7DD86D08" w14:textId="5644F835" w:rsidR="00BD03EA" w:rsidRDefault="00B3012D" w:rsidP="003F0520">
      <w:pPr>
        <w:ind w:left="142" w:right="283"/>
        <w:jc w:val="both"/>
        <w:rPr>
          <w:rFonts w:ascii="Calibri" w:hAnsi="Calibri" w:cs="Calibri"/>
          <w:color w:val="000000" w:themeColor="text1"/>
          <w:sz w:val="22"/>
          <w:szCs w:val="22"/>
          <w:lang w:val="el-GR"/>
        </w:rPr>
      </w:pPr>
      <w:r w:rsidRPr="006745AE">
        <w:rPr>
          <w:rFonts w:ascii="Calibri" w:hAnsi="Calibri"/>
          <w:b/>
          <w:bCs/>
          <w:sz w:val="22"/>
          <w:szCs w:val="22"/>
          <w:lang w:val="el-GR"/>
        </w:rPr>
        <w:t xml:space="preserve">Το εκλεκτορικό σώμα </w:t>
      </w:r>
      <w:r w:rsidRPr="006745AE">
        <w:rPr>
          <w:rFonts w:ascii="Calibri" w:hAnsi="Calibri"/>
          <w:sz w:val="22"/>
          <w:szCs w:val="22"/>
          <w:lang w:val="el-GR"/>
        </w:rPr>
        <w:t xml:space="preserve">για την ανάδειξη </w:t>
      </w:r>
      <w:r w:rsidR="003B1C0C" w:rsidRPr="003B1C0C">
        <w:rPr>
          <w:rFonts w:ascii="Calibri" w:hAnsi="Calibri" w:cs="Calibri"/>
          <w:color w:val="000000" w:themeColor="text1"/>
          <w:sz w:val="22"/>
          <w:szCs w:val="22"/>
          <w:lang w:val="el-GR"/>
        </w:rPr>
        <w:t>εκπροσ</w:t>
      </w:r>
      <w:r w:rsidR="003F0520">
        <w:rPr>
          <w:rFonts w:ascii="Calibri" w:hAnsi="Calibri" w:cs="Calibri"/>
          <w:color w:val="000000" w:themeColor="text1"/>
          <w:sz w:val="22"/>
          <w:szCs w:val="22"/>
          <w:lang w:val="el-GR"/>
        </w:rPr>
        <w:t xml:space="preserve">ώπου, με τον αναπληρωτή του, των μελών του </w:t>
      </w:r>
      <w:r w:rsidR="003B1C0C" w:rsidRPr="003B1C0C">
        <w:rPr>
          <w:rFonts w:ascii="Calibri" w:hAnsi="Calibri" w:cs="Calibri"/>
          <w:color w:val="000000" w:themeColor="text1"/>
          <w:sz w:val="22"/>
          <w:szCs w:val="22"/>
          <w:lang w:val="el-GR"/>
        </w:rPr>
        <w:t>Ειδικού Εκπαιδευτικού Προσωπικού (Ε.Ε.Π.),</w:t>
      </w:r>
      <w:r w:rsidR="003B1C0C">
        <w:rPr>
          <w:rFonts w:ascii="Calibri" w:hAnsi="Calibri" w:cs="Calibri"/>
          <w:color w:val="000000" w:themeColor="text1"/>
          <w:sz w:val="22"/>
          <w:szCs w:val="22"/>
          <w:lang w:val="el-GR"/>
        </w:rPr>
        <w:t xml:space="preserve"> </w:t>
      </w:r>
      <w:r w:rsidRPr="006745AE">
        <w:rPr>
          <w:rFonts w:ascii="Calibri" w:hAnsi="Calibri"/>
          <w:sz w:val="22"/>
          <w:szCs w:val="22"/>
          <w:lang w:val="el-GR"/>
        </w:rPr>
        <w:t xml:space="preserve">απαρτίζεται από: </w:t>
      </w:r>
      <w:r w:rsidRPr="006745AE">
        <w:rPr>
          <w:rFonts w:ascii="Calibri" w:hAnsi="Calibri"/>
          <w:b/>
          <w:bCs/>
          <w:sz w:val="22"/>
          <w:szCs w:val="22"/>
          <w:lang w:val="el-GR"/>
        </w:rPr>
        <w:t xml:space="preserve"> </w:t>
      </w:r>
      <w:r w:rsidR="003B1C0C" w:rsidRPr="003B1C0C">
        <w:rPr>
          <w:rFonts w:ascii="Calibri" w:hAnsi="Calibri" w:cs="Calibri"/>
          <w:color w:val="000000" w:themeColor="text1"/>
          <w:sz w:val="22"/>
          <w:szCs w:val="22"/>
          <w:lang w:val="el-GR"/>
        </w:rPr>
        <w:t>το σύνολο των μελών τ</w:t>
      </w:r>
      <w:r w:rsidR="00D554A2">
        <w:rPr>
          <w:rFonts w:ascii="Calibri" w:hAnsi="Calibri" w:cs="Calibri"/>
          <w:color w:val="000000" w:themeColor="text1"/>
          <w:sz w:val="22"/>
          <w:szCs w:val="22"/>
          <w:lang w:val="el-GR"/>
        </w:rPr>
        <w:t>ου Ειδικού Εκπαιδευτικού Προσωπικού</w:t>
      </w:r>
      <w:r w:rsidR="00CB7880">
        <w:rPr>
          <w:rFonts w:ascii="Calibri" w:hAnsi="Calibri" w:cs="Calibri"/>
          <w:color w:val="000000" w:themeColor="text1"/>
          <w:sz w:val="22"/>
          <w:szCs w:val="22"/>
          <w:lang w:val="el-GR"/>
        </w:rPr>
        <w:t xml:space="preserve"> (Ε.Ε.Π.)</w:t>
      </w:r>
      <w:r w:rsidR="003B1C0C" w:rsidRPr="003B1C0C">
        <w:rPr>
          <w:rFonts w:ascii="Calibri" w:hAnsi="Calibri" w:cs="Calibri"/>
          <w:color w:val="000000" w:themeColor="text1"/>
          <w:sz w:val="22"/>
          <w:szCs w:val="22"/>
          <w:lang w:val="el-GR"/>
        </w:rPr>
        <w:t>, που υπηρετούν στο Α.Ε.Ι. κατά τον χρόνο διενέργειας των εκλογών για την ανάδειξη των εκπροσώπων στη Σύγκλητο</w:t>
      </w:r>
      <w:r w:rsidR="00D554A2">
        <w:rPr>
          <w:rFonts w:ascii="Calibri" w:hAnsi="Calibri" w:cs="Calibri"/>
          <w:color w:val="000000" w:themeColor="text1"/>
          <w:sz w:val="22"/>
          <w:szCs w:val="22"/>
          <w:lang w:val="el-GR"/>
        </w:rPr>
        <w:t>.</w:t>
      </w:r>
      <w:r w:rsidR="003B1C0C">
        <w:rPr>
          <w:rFonts w:ascii="Calibri" w:hAnsi="Calibri" w:cs="Calibri"/>
          <w:color w:val="000000" w:themeColor="text1"/>
          <w:sz w:val="22"/>
          <w:szCs w:val="22"/>
          <w:lang w:val="el-GR"/>
        </w:rPr>
        <w:t xml:space="preserve"> </w:t>
      </w:r>
    </w:p>
    <w:p w14:paraId="39560FC6" w14:textId="35A80489" w:rsidR="003B1C0C" w:rsidRPr="006745AE" w:rsidRDefault="003B1C0C">
      <w:pPr>
        <w:ind w:left="142" w:right="283"/>
        <w:jc w:val="both"/>
        <w:rPr>
          <w:rFonts w:ascii="Calibri" w:eastAsia="Calibri" w:hAnsi="Calibri" w:cs="Calibri"/>
          <w:sz w:val="22"/>
          <w:szCs w:val="22"/>
          <w:lang w:val="el-GR"/>
        </w:rPr>
      </w:pPr>
      <w:r w:rsidRPr="003B1C0C">
        <w:rPr>
          <w:rFonts w:ascii="Calibri" w:hAnsi="Calibri" w:cs="Calibri"/>
          <w:color w:val="000000" w:themeColor="text1"/>
          <w:sz w:val="22"/>
          <w:szCs w:val="22"/>
          <w:lang w:val="el-GR"/>
        </w:rPr>
        <w:t>Από το εκλεκτορικό σώμα εξαιρείται τυχόν προσωπικό που τελεί σε καθεστώς αναστολής καθηκόντων ή σε άδεια άνευ αποδοχών.</w:t>
      </w:r>
    </w:p>
    <w:p w14:paraId="27175F7D" w14:textId="77777777" w:rsidR="00BD03EA" w:rsidRPr="006745AE" w:rsidRDefault="00BD03EA">
      <w:pPr>
        <w:ind w:left="142" w:right="283"/>
        <w:jc w:val="both"/>
        <w:rPr>
          <w:rFonts w:ascii="Calibri" w:eastAsia="Calibri" w:hAnsi="Calibri" w:cs="Calibri"/>
          <w:sz w:val="22"/>
          <w:szCs w:val="22"/>
          <w:lang w:val="el-GR"/>
        </w:rPr>
      </w:pPr>
    </w:p>
    <w:p w14:paraId="46B70A76" w14:textId="22E27302" w:rsidR="00BD03EA" w:rsidRDefault="00B3012D">
      <w:pPr>
        <w:ind w:left="142" w:right="283"/>
        <w:jc w:val="both"/>
        <w:rPr>
          <w:rFonts w:ascii="Calibri" w:hAnsi="Calibri"/>
          <w:b/>
          <w:bCs/>
          <w:sz w:val="22"/>
          <w:szCs w:val="22"/>
          <w:lang w:val="el-GR"/>
        </w:rPr>
      </w:pPr>
      <w:r w:rsidRPr="006745AE">
        <w:rPr>
          <w:rFonts w:ascii="Calibri" w:hAnsi="Calibri"/>
          <w:b/>
          <w:bCs/>
          <w:sz w:val="22"/>
          <w:szCs w:val="22"/>
          <w:lang w:val="el-GR"/>
        </w:rPr>
        <w:t>Εκλογικοί Κατάλογοι</w:t>
      </w:r>
    </w:p>
    <w:p w14:paraId="2A8E87FA" w14:textId="290FE1B1" w:rsidR="009A6350" w:rsidRDefault="00B261BE" w:rsidP="009A6350">
      <w:pPr>
        <w:ind w:left="142" w:right="283"/>
        <w:jc w:val="both"/>
        <w:rPr>
          <w:rFonts w:ascii="Calibri" w:hAnsi="Calibri" w:cs="Calibri"/>
          <w:color w:val="000000" w:themeColor="text1"/>
          <w:sz w:val="22"/>
          <w:szCs w:val="22"/>
          <w:lang w:val="el-GR"/>
        </w:rPr>
      </w:pPr>
      <w:r>
        <w:rPr>
          <w:rFonts w:ascii="Calibri" w:hAnsi="Calibri"/>
          <w:b/>
          <w:bCs/>
          <w:sz w:val="22"/>
          <w:szCs w:val="22"/>
          <w:lang w:val="el-GR"/>
        </w:rPr>
        <w:t>Ο</w:t>
      </w:r>
      <w:r w:rsidR="00B3012D" w:rsidRPr="006745AE">
        <w:rPr>
          <w:rFonts w:ascii="Calibri" w:hAnsi="Calibri"/>
          <w:b/>
          <w:bCs/>
          <w:sz w:val="22"/>
          <w:szCs w:val="22"/>
          <w:lang w:val="el-GR"/>
        </w:rPr>
        <w:t xml:space="preserve"> εκλογικ</w:t>
      </w:r>
      <w:r>
        <w:rPr>
          <w:rFonts w:ascii="Calibri" w:hAnsi="Calibri"/>
          <w:b/>
          <w:bCs/>
          <w:sz w:val="22"/>
          <w:szCs w:val="22"/>
          <w:lang w:val="el-GR"/>
        </w:rPr>
        <w:t>ός</w:t>
      </w:r>
      <w:r w:rsidR="00B3012D" w:rsidRPr="006745AE">
        <w:rPr>
          <w:rFonts w:ascii="Calibri" w:hAnsi="Calibri"/>
          <w:b/>
          <w:bCs/>
          <w:sz w:val="22"/>
          <w:szCs w:val="22"/>
          <w:lang w:val="el-GR"/>
        </w:rPr>
        <w:t xml:space="preserve"> κατάλογο</w:t>
      </w:r>
      <w:r>
        <w:rPr>
          <w:rFonts w:ascii="Calibri" w:hAnsi="Calibri"/>
          <w:b/>
          <w:bCs/>
          <w:sz w:val="22"/>
          <w:szCs w:val="22"/>
          <w:lang w:val="el-GR"/>
        </w:rPr>
        <w:t>ς</w:t>
      </w:r>
      <w:r w:rsidR="00B3012D" w:rsidRPr="006745AE">
        <w:rPr>
          <w:rFonts w:ascii="Calibri" w:hAnsi="Calibri"/>
          <w:b/>
          <w:bCs/>
          <w:sz w:val="22"/>
          <w:szCs w:val="22"/>
          <w:lang w:val="el-GR"/>
        </w:rPr>
        <w:t xml:space="preserve"> </w:t>
      </w:r>
      <w:r w:rsidR="00B3012D" w:rsidRPr="006745AE">
        <w:rPr>
          <w:rFonts w:ascii="Calibri" w:hAnsi="Calibri"/>
          <w:sz w:val="22"/>
          <w:szCs w:val="22"/>
          <w:lang w:val="el-GR"/>
        </w:rPr>
        <w:t>συντάσσ</w:t>
      </w:r>
      <w:r>
        <w:rPr>
          <w:rFonts w:ascii="Calibri" w:hAnsi="Calibri"/>
          <w:sz w:val="22"/>
          <w:szCs w:val="22"/>
          <w:lang w:val="el-GR"/>
        </w:rPr>
        <w:t>ε</w:t>
      </w:r>
      <w:r w:rsidR="00B3012D" w:rsidRPr="006745AE">
        <w:rPr>
          <w:rFonts w:ascii="Calibri" w:hAnsi="Calibri"/>
          <w:sz w:val="22"/>
          <w:szCs w:val="22"/>
          <w:lang w:val="el-GR"/>
        </w:rPr>
        <w:t xml:space="preserve">ται με επιμέλεια </w:t>
      </w:r>
      <w:r w:rsidR="00C74FEB" w:rsidRPr="00F321EB">
        <w:rPr>
          <w:rFonts w:ascii="Calibri" w:hAnsi="Calibri"/>
          <w:color w:val="auto"/>
          <w:sz w:val="22"/>
          <w:szCs w:val="22"/>
          <w:lang w:val="el-GR"/>
        </w:rPr>
        <w:t>της αρμόδιας διοικητικής υπηρεσίας</w:t>
      </w:r>
      <w:r w:rsidR="009A6350" w:rsidRPr="00F321EB">
        <w:rPr>
          <w:rFonts w:ascii="Calibri" w:hAnsi="Calibri" w:cs="Calibri"/>
          <w:color w:val="auto"/>
          <w:sz w:val="22"/>
          <w:szCs w:val="22"/>
          <w:lang w:val="el-GR"/>
        </w:rPr>
        <w:t xml:space="preserve"> </w:t>
      </w:r>
      <w:r w:rsidR="009A6350" w:rsidRPr="00C74FEB">
        <w:rPr>
          <w:rFonts w:ascii="Calibri" w:hAnsi="Calibri" w:cs="Calibri"/>
          <w:color w:val="000000" w:themeColor="text1"/>
          <w:sz w:val="22"/>
          <w:szCs w:val="22"/>
          <w:lang w:val="el-GR"/>
        </w:rPr>
        <w:t>του Α.Ε.Ι.</w:t>
      </w:r>
      <w:r w:rsidR="009A6350" w:rsidRPr="009A6350">
        <w:rPr>
          <w:rFonts w:ascii="Calibri" w:hAnsi="Calibri" w:cs="Calibri"/>
          <w:color w:val="000000" w:themeColor="text1"/>
          <w:sz w:val="22"/>
          <w:szCs w:val="22"/>
          <w:lang w:val="el-GR"/>
        </w:rPr>
        <w:t xml:space="preserve"> και περιλαμβάν</w:t>
      </w:r>
      <w:r>
        <w:rPr>
          <w:rFonts w:ascii="Calibri" w:hAnsi="Calibri" w:cs="Calibri"/>
          <w:color w:val="000000" w:themeColor="text1"/>
          <w:sz w:val="22"/>
          <w:szCs w:val="22"/>
          <w:lang w:val="el-GR"/>
        </w:rPr>
        <w:t>ει</w:t>
      </w:r>
      <w:r w:rsidR="009A6350" w:rsidRPr="009A6350">
        <w:rPr>
          <w:rFonts w:ascii="Calibri" w:hAnsi="Calibri" w:cs="Calibri"/>
          <w:color w:val="000000" w:themeColor="text1"/>
          <w:sz w:val="22"/>
          <w:szCs w:val="22"/>
          <w:lang w:val="el-GR"/>
        </w:rPr>
        <w:t xml:space="preserve"> τα ακόλουθα στοιχεία: ονοματεπώνυμο, πατρώνυμο, διεύθυνση ηλεκτρονικού ταχυδρομείου, Τμήμα που υπηρετεί ο εκλογέας.</w:t>
      </w:r>
    </w:p>
    <w:p w14:paraId="60990F9D" w14:textId="024B3237" w:rsidR="00BD03EA" w:rsidRPr="006745AE" w:rsidRDefault="00B3012D" w:rsidP="009A6350">
      <w:pPr>
        <w:ind w:left="142" w:right="283"/>
        <w:jc w:val="both"/>
        <w:rPr>
          <w:rFonts w:ascii="Calibri" w:eastAsia="Calibri" w:hAnsi="Calibri" w:cs="Calibri"/>
          <w:sz w:val="22"/>
          <w:szCs w:val="22"/>
          <w:lang w:val="el-GR"/>
        </w:rPr>
      </w:pPr>
      <w:r w:rsidRPr="006745AE">
        <w:rPr>
          <w:rFonts w:ascii="Calibri" w:hAnsi="Calibri"/>
          <w:sz w:val="22"/>
          <w:szCs w:val="22"/>
          <w:lang w:val="el-GR"/>
        </w:rPr>
        <w:t>Ο εκλογικ</w:t>
      </w:r>
      <w:r w:rsidR="00B261BE">
        <w:rPr>
          <w:rFonts w:ascii="Calibri" w:hAnsi="Calibri"/>
          <w:sz w:val="22"/>
          <w:szCs w:val="22"/>
          <w:lang w:val="el-GR"/>
        </w:rPr>
        <w:t>ός</w:t>
      </w:r>
      <w:r w:rsidRPr="006745AE">
        <w:rPr>
          <w:rFonts w:ascii="Calibri" w:hAnsi="Calibri"/>
          <w:sz w:val="22"/>
          <w:szCs w:val="22"/>
          <w:lang w:val="el-GR"/>
        </w:rPr>
        <w:t xml:space="preserve"> κατάλογο</w:t>
      </w:r>
      <w:r w:rsidR="00B261BE">
        <w:rPr>
          <w:rFonts w:ascii="Calibri" w:hAnsi="Calibri"/>
          <w:sz w:val="22"/>
          <w:szCs w:val="22"/>
          <w:lang w:val="el-GR"/>
        </w:rPr>
        <w:t>ς</w:t>
      </w:r>
      <w:r w:rsidRPr="006745AE">
        <w:rPr>
          <w:rFonts w:ascii="Calibri" w:hAnsi="Calibri"/>
          <w:sz w:val="22"/>
          <w:szCs w:val="22"/>
          <w:lang w:val="el-GR"/>
        </w:rPr>
        <w:t xml:space="preserve"> παραδίδ</w:t>
      </w:r>
      <w:r w:rsidR="00B261BE">
        <w:rPr>
          <w:rFonts w:ascii="Calibri" w:hAnsi="Calibri"/>
          <w:sz w:val="22"/>
          <w:szCs w:val="22"/>
          <w:lang w:val="el-GR"/>
        </w:rPr>
        <w:t>ε</w:t>
      </w:r>
      <w:r w:rsidRPr="006745AE">
        <w:rPr>
          <w:rFonts w:ascii="Calibri" w:hAnsi="Calibri"/>
          <w:sz w:val="22"/>
          <w:szCs w:val="22"/>
          <w:lang w:val="el-GR"/>
        </w:rPr>
        <w:t>ται στο Όργανο Διενέργειας Εκλογών (Ο.Δ.Ε.) και</w:t>
      </w:r>
      <w:r w:rsidR="00D554A2">
        <w:rPr>
          <w:rFonts w:ascii="Calibri" w:hAnsi="Calibri"/>
          <w:sz w:val="22"/>
          <w:szCs w:val="22"/>
          <w:lang w:val="el-GR"/>
        </w:rPr>
        <w:t xml:space="preserve"> αναρτ</w:t>
      </w:r>
      <w:r w:rsidR="00B261BE">
        <w:rPr>
          <w:rFonts w:ascii="Calibri" w:hAnsi="Calibri"/>
          <w:sz w:val="22"/>
          <w:szCs w:val="22"/>
          <w:lang w:val="el-GR"/>
        </w:rPr>
        <w:t>ά</w:t>
      </w:r>
      <w:r w:rsidR="00D554A2">
        <w:rPr>
          <w:rFonts w:ascii="Calibri" w:hAnsi="Calibri"/>
          <w:sz w:val="22"/>
          <w:szCs w:val="22"/>
          <w:lang w:val="el-GR"/>
        </w:rPr>
        <w:t>ται στην ιστοσελίδα του Α.Ε.Ι</w:t>
      </w:r>
      <w:r w:rsidRPr="006745AE">
        <w:rPr>
          <w:rFonts w:ascii="Calibri" w:hAnsi="Calibri"/>
          <w:sz w:val="22"/>
          <w:szCs w:val="22"/>
          <w:lang w:val="el-GR"/>
        </w:rPr>
        <w:t>, προκειμένου κάθε εκλογέας να δύναται να ελέγξει εάν συμπεριλαμβάνεται σε αυτ</w:t>
      </w:r>
      <w:r w:rsidR="00B261BE">
        <w:rPr>
          <w:rFonts w:ascii="Calibri" w:hAnsi="Calibri"/>
          <w:sz w:val="22"/>
          <w:szCs w:val="22"/>
          <w:lang w:val="el-GR"/>
        </w:rPr>
        <w:t>όν</w:t>
      </w:r>
      <w:r w:rsidRPr="006745AE">
        <w:rPr>
          <w:rFonts w:ascii="Calibri" w:hAnsi="Calibri"/>
          <w:sz w:val="22"/>
          <w:szCs w:val="22"/>
          <w:lang w:val="el-GR"/>
        </w:rPr>
        <w:t>. Εάν κάποιος εκλογέας διαπιστώσει ότι δεν συμπεριλαμβάνεται στο</w:t>
      </w:r>
      <w:r w:rsidR="00B261BE">
        <w:rPr>
          <w:rFonts w:ascii="Calibri" w:hAnsi="Calibri"/>
          <w:sz w:val="22"/>
          <w:szCs w:val="22"/>
          <w:lang w:val="el-GR"/>
        </w:rPr>
        <w:t>ν</w:t>
      </w:r>
      <w:r w:rsidRPr="006745AE">
        <w:rPr>
          <w:rFonts w:ascii="Calibri" w:hAnsi="Calibri"/>
          <w:sz w:val="22"/>
          <w:szCs w:val="22"/>
          <w:lang w:val="el-GR"/>
        </w:rPr>
        <w:t xml:space="preserve"> εκλογικ</w:t>
      </w:r>
      <w:r w:rsidR="00B261BE">
        <w:rPr>
          <w:rFonts w:ascii="Calibri" w:hAnsi="Calibri"/>
          <w:sz w:val="22"/>
          <w:szCs w:val="22"/>
          <w:lang w:val="el-GR"/>
        </w:rPr>
        <w:t>ό</w:t>
      </w:r>
      <w:r w:rsidRPr="006745AE">
        <w:rPr>
          <w:rFonts w:ascii="Calibri" w:hAnsi="Calibri"/>
          <w:sz w:val="22"/>
          <w:szCs w:val="22"/>
          <w:lang w:val="el-GR"/>
        </w:rPr>
        <w:t xml:space="preserve"> κατ</w:t>
      </w:r>
      <w:r w:rsidR="00B261BE">
        <w:rPr>
          <w:rFonts w:ascii="Calibri" w:hAnsi="Calibri"/>
          <w:sz w:val="22"/>
          <w:szCs w:val="22"/>
          <w:lang w:val="el-GR"/>
        </w:rPr>
        <w:t>άλογο</w:t>
      </w:r>
      <w:r w:rsidRPr="006745AE">
        <w:rPr>
          <w:rFonts w:ascii="Calibri" w:hAnsi="Calibri"/>
          <w:sz w:val="22"/>
          <w:szCs w:val="22"/>
          <w:lang w:val="el-GR"/>
        </w:rPr>
        <w:t xml:space="preserve">, ενώ έχει δικαίωμα συμμετοχής στην εκλογική διαδικασία, δύναται να υποβάλει αίτημα ενώπιον του Ο.Δ.Ε. προκειμένου να συμπεριληφθεί στον εκλογικό κατάλογο. Το Ο.Δ.Ε. με απόφασή του αποδέχεται ή απορρίπτει αιτιολογημένα το αίτημα. </w:t>
      </w:r>
    </w:p>
    <w:p w14:paraId="6AF8EEEC" w14:textId="77777777" w:rsidR="00BD03EA" w:rsidRPr="006745AE" w:rsidRDefault="00BD03EA">
      <w:pPr>
        <w:ind w:left="142" w:right="283"/>
        <w:jc w:val="both"/>
        <w:rPr>
          <w:rFonts w:ascii="Calibri" w:eastAsia="Calibri" w:hAnsi="Calibri" w:cs="Calibri"/>
          <w:sz w:val="22"/>
          <w:szCs w:val="22"/>
          <w:lang w:val="el-GR"/>
        </w:rPr>
      </w:pPr>
    </w:p>
    <w:p w14:paraId="6AF2BB5C" w14:textId="77777777"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Όργανο Διενέργειας Εκλογών (Ο.Δ.Ε.) </w:t>
      </w:r>
    </w:p>
    <w:p w14:paraId="31370E23" w14:textId="5DD7AED1" w:rsidR="009A6350" w:rsidRDefault="00B3012D">
      <w:pPr>
        <w:ind w:left="142" w:right="283"/>
        <w:jc w:val="both"/>
        <w:rPr>
          <w:rFonts w:cstheme="minorHAnsi"/>
          <w:color w:val="000000" w:themeColor="text1"/>
          <w:sz w:val="22"/>
          <w:szCs w:val="22"/>
          <w:lang w:val="el-GR"/>
        </w:rPr>
      </w:pPr>
      <w:r w:rsidRPr="006745AE">
        <w:rPr>
          <w:rFonts w:ascii="Calibri" w:hAnsi="Calibri"/>
          <w:sz w:val="22"/>
          <w:szCs w:val="22"/>
          <w:lang w:val="el-GR"/>
        </w:rPr>
        <w:t>Την ευθύνη διεξαγωγής της εκλογικής διαδικασίας έχει το Όργανο Διενέργειας Εκλογών (Ο.Δ.Ε.). Ως Όργανο Διενέργειας Εκλογών (Ο.Δ.Ε.) ορίζεται τριμελής Εφορευτική Επιτροπή αποτελούμενη από τρία (3) τακτικά και ισάριθμα αναπληρωματικά μέλη.</w:t>
      </w:r>
      <w:r w:rsidR="002353F8" w:rsidRPr="002353F8">
        <w:rPr>
          <w:rFonts w:ascii="Calibri" w:hAnsi="Calibri"/>
          <w:sz w:val="22"/>
          <w:szCs w:val="22"/>
          <w:lang w:val="el-GR"/>
        </w:rPr>
        <w:t xml:space="preserve"> </w:t>
      </w:r>
      <w:r w:rsidR="009A6350" w:rsidRPr="009A6350">
        <w:rPr>
          <w:rFonts w:ascii="Calibri" w:hAnsi="Calibri" w:cs="Calibri"/>
          <w:color w:val="000000" w:themeColor="text1"/>
          <w:sz w:val="22"/>
          <w:szCs w:val="22"/>
          <w:lang w:val="el-GR"/>
        </w:rPr>
        <w:t xml:space="preserve">Με επιμέλεια </w:t>
      </w:r>
      <w:r w:rsidR="009A6350" w:rsidRPr="00C74FEB">
        <w:rPr>
          <w:rFonts w:ascii="Calibri" w:hAnsi="Calibri" w:cs="Calibri"/>
          <w:color w:val="000000" w:themeColor="text1"/>
          <w:sz w:val="22"/>
          <w:szCs w:val="22"/>
          <w:lang w:val="el-GR"/>
        </w:rPr>
        <w:t>του αρμόδιου οργάνου για την έκδοση της προκήρυξης,</w:t>
      </w:r>
      <w:r w:rsidR="009A6350" w:rsidRPr="009A6350">
        <w:rPr>
          <w:rFonts w:ascii="Calibri" w:hAnsi="Calibri" w:cs="Calibri"/>
          <w:color w:val="000000" w:themeColor="text1"/>
          <w:sz w:val="22"/>
          <w:szCs w:val="22"/>
          <w:lang w:val="el-GR"/>
        </w:rPr>
        <w:t xml:space="preserve"> διενεργείται ηλεκτρονική κλήρωση για την ανάδειξη των μελών της Εφορευτικής Επιτροπής μεταξύ του συνόλου των μελών της οικείας κατηγορίας προσωπικού που υπηρετεί στο </w:t>
      </w:r>
      <w:r w:rsidR="00F321EB">
        <w:rPr>
          <w:rFonts w:ascii="Calibri" w:hAnsi="Calibri" w:cs="Calibri"/>
          <w:color w:val="000000" w:themeColor="text1"/>
          <w:sz w:val="22"/>
          <w:szCs w:val="22"/>
          <w:lang w:val="el-GR"/>
        </w:rPr>
        <w:t>Πανεπιστήμιο Πατρών</w:t>
      </w:r>
      <w:r w:rsidR="009A6350" w:rsidRPr="009A6350">
        <w:rPr>
          <w:rFonts w:ascii="Calibri" w:hAnsi="Calibri" w:cs="Calibri"/>
          <w:color w:val="000000" w:themeColor="text1"/>
          <w:sz w:val="22"/>
          <w:szCs w:val="22"/>
          <w:lang w:val="el-GR"/>
        </w:rPr>
        <w:t>, εξαιρουμένων των μελών που έχουν υποβάλει υποψηφιότητα.</w:t>
      </w:r>
      <w:r w:rsidR="009A6350" w:rsidRPr="009A6350">
        <w:rPr>
          <w:rFonts w:asciiTheme="minorHAnsi" w:hAnsiTheme="minorHAnsi" w:cstheme="minorHAnsi"/>
          <w:color w:val="000000" w:themeColor="text1"/>
          <w:sz w:val="22"/>
          <w:szCs w:val="22"/>
          <w:lang w:val="el-GR"/>
        </w:rPr>
        <w:t xml:space="preserve"> </w:t>
      </w:r>
    </w:p>
    <w:p w14:paraId="4241EAF0" w14:textId="77777777" w:rsidR="003112E3" w:rsidRPr="003112E3" w:rsidRDefault="003112E3">
      <w:pPr>
        <w:ind w:left="142" w:right="283"/>
        <w:jc w:val="both"/>
        <w:rPr>
          <w:rFonts w:cstheme="minorHAnsi"/>
          <w:color w:val="000000" w:themeColor="text1"/>
          <w:sz w:val="22"/>
          <w:szCs w:val="22"/>
          <w:lang w:val="el-GR"/>
        </w:rPr>
      </w:pPr>
    </w:p>
    <w:p w14:paraId="4D92EC60" w14:textId="19D21371" w:rsidR="009A6350" w:rsidRDefault="00F321EB" w:rsidP="009A6350">
      <w:pPr>
        <w:ind w:left="142" w:right="283"/>
        <w:jc w:val="both"/>
        <w:rPr>
          <w:rFonts w:ascii="Calibri" w:hAnsi="Calibri"/>
          <w:color w:val="FF0000"/>
          <w:sz w:val="22"/>
          <w:szCs w:val="22"/>
          <w:u w:color="FF0000"/>
          <w:shd w:val="clear" w:color="auto" w:fill="FFDF7F"/>
          <w:lang w:val="el-GR"/>
        </w:rPr>
      </w:pPr>
      <w:r w:rsidRPr="00B261BE">
        <w:rPr>
          <w:rFonts w:ascii="Calibri" w:hAnsi="Calibri"/>
          <w:color w:val="auto"/>
          <w:sz w:val="22"/>
          <w:szCs w:val="22"/>
          <w:lang w:val="el-GR"/>
        </w:rPr>
        <w:t xml:space="preserve">Η πράξη ορισμού </w:t>
      </w:r>
      <w:r w:rsidR="002353F8" w:rsidRPr="00B261BE">
        <w:rPr>
          <w:rFonts w:ascii="Calibri" w:hAnsi="Calibri"/>
          <w:color w:val="auto"/>
          <w:sz w:val="22"/>
          <w:szCs w:val="22"/>
          <w:lang w:val="el-GR"/>
        </w:rPr>
        <w:t xml:space="preserve"> διαβιβάζεται </w:t>
      </w:r>
      <w:r w:rsidRPr="00B261BE">
        <w:rPr>
          <w:rFonts w:ascii="Calibri" w:hAnsi="Calibri"/>
          <w:color w:val="auto"/>
          <w:sz w:val="22"/>
          <w:szCs w:val="22"/>
          <w:lang w:val="el-GR"/>
        </w:rPr>
        <w:t>στο</w:t>
      </w:r>
      <w:r w:rsidR="002353F8" w:rsidRPr="00B261BE">
        <w:rPr>
          <w:rFonts w:ascii="Calibri" w:hAnsi="Calibri"/>
          <w:color w:val="auto"/>
          <w:sz w:val="22"/>
          <w:szCs w:val="22"/>
          <w:lang w:val="el-GR"/>
        </w:rPr>
        <w:t xml:space="preserve">  </w:t>
      </w:r>
      <w:r w:rsidR="002353F8" w:rsidRPr="00B261BE">
        <w:rPr>
          <w:rFonts w:ascii="Calibri" w:hAnsi="Calibri"/>
          <w:sz w:val="22"/>
          <w:szCs w:val="22"/>
          <w:lang w:val="el-GR"/>
        </w:rPr>
        <w:t xml:space="preserve">Όργανο Διενέργειας Εκλογών (Ο.Δ.Ε.) </w:t>
      </w:r>
    </w:p>
    <w:p w14:paraId="62198564" w14:textId="77777777" w:rsidR="009A6350" w:rsidRDefault="009A6350" w:rsidP="009A6350">
      <w:pPr>
        <w:ind w:left="142" w:right="283"/>
        <w:jc w:val="both"/>
        <w:rPr>
          <w:rFonts w:ascii="Calibri" w:hAnsi="Calibri" w:cs="Calibri"/>
          <w:color w:val="000000" w:themeColor="text1"/>
          <w:sz w:val="22"/>
          <w:szCs w:val="22"/>
          <w:lang w:val="el-GR"/>
        </w:rPr>
      </w:pPr>
    </w:p>
    <w:p w14:paraId="5E0B78F8" w14:textId="2BC4BEE9" w:rsidR="009A6350" w:rsidRPr="001946AF" w:rsidRDefault="009A6350" w:rsidP="009A6350">
      <w:pPr>
        <w:ind w:left="142" w:right="283"/>
        <w:jc w:val="both"/>
        <w:rPr>
          <w:rFonts w:ascii="Calibri" w:hAnsi="Calibri" w:cs="Calibri"/>
          <w:b/>
          <w:bCs/>
          <w:color w:val="000000" w:themeColor="text1"/>
          <w:sz w:val="22"/>
          <w:szCs w:val="22"/>
          <w:lang w:val="el-GR"/>
        </w:rPr>
      </w:pPr>
      <w:r w:rsidRPr="001946AF">
        <w:rPr>
          <w:rFonts w:ascii="Calibri" w:hAnsi="Calibri" w:cs="Calibri"/>
          <w:b/>
          <w:bCs/>
          <w:color w:val="000000" w:themeColor="text1"/>
          <w:sz w:val="22"/>
          <w:szCs w:val="22"/>
          <w:lang w:val="el-GR"/>
        </w:rPr>
        <w:t>Η συμμετοχή στην εφορευτική επιτροπή αποτελεί μέρος των διοικητικών καθηκόντων του προσωπικού.</w:t>
      </w:r>
    </w:p>
    <w:p w14:paraId="35DCAC10" w14:textId="6DC1BD39" w:rsidR="00047287" w:rsidRDefault="00047287" w:rsidP="009A6350">
      <w:pPr>
        <w:ind w:left="142" w:right="283"/>
        <w:jc w:val="both"/>
        <w:rPr>
          <w:rFonts w:ascii="Calibri" w:hAnsi="Calibri" w:cs="Calibri"/>
          <w:color w:val="000000" w:themeColor="text1"/>
          <w:sz w:val="22"/>
          <w:szCs w:val="22"/>
          <w:lang w:val="el-GR"/>
        </w:rPr>
      </w:pPr>
    </w:p>
    <w:p w14:paraId="028BAB9D" w14:textId="587C5F84" w:rsidR="003112E3" w:rsidRPr="003112E3" w:rsidRDefault="003112E3">
      <w:pPr>
        <w:ind w:left="142" w:right="283"/>
        <w:jc w:val="both"/>
        <w:rPr>
          <w:rFonts w:ascii="Calibri" w:eastAsia="Calibri" w:hAnsi="Calibri" w:cs="Calibri"/>
          <w:b/>
          <w:bCs/>
          <w:sz w:val="22"/>
          <w:szCs w:val="22"/>
          <w:lang w:val="el-GR"/>
        </w:rPr>
      </w:pPr>
      <w:r w:rsidRPr="003112E3">
        <w:rPr>
          <w:rFonts w:ascii="Calibri" w:eastAsia="Calibri" w:hAnsi="Calibri" w:cs="Calibri"/>
          <w:b/>
          <w:bCs/>
          <w:sz w:val="22"/>
          <w:szCs w:val="22"/>
          <w:lang w:val="el-GR"/>
        </w:rPr>
        <w:t>Αρμοδιότητες Οργάνου Διενέργειας Εκλογών (Ο.Δ.Ε.)</w:t>
      </w:r>
    </w:p>
    <w:p w14:paraId="6C846185" w14:textId="2D9E28BF" w:rsidR="00FC7E60" w:rsidRDefault="00B3012D" w:rsidP="00B04BD4">
      <w:pPr>
        <w:ind w:left="142" w:right="283"/>
        <w:jc w:val="both"/>
        <w:rPr>
          <w:rFonts w:ascii="Calibri" w:hAnsi="Calibri"/>
          <w:sz w:val="22"/>
          <w:szCs w:val="22"/>
          <w:lang w:val="el-GR"/>
        </w:rPr>
      </w:pPr>
      <w:r w:rsidRPr="006745AE">
        <w:rPr>
          <w:rFonts w:ascii="Calibri" w:hAnsi="Calibri"/>
          <w:sz w:val="22"/>
          <w:szCs w:val="22"/>
          <w:lang w:val="el-GR"/>
        </w:rPr>
        <w:t xml:space="preserve">Για την καταγραφή των υποψηφιοτήτων και των παραιτήσεων των προηγούμενων περιπτώσεων με επιμέλεια του Ο.Δ.Ε. </w:t>
      </w:r>
      <w:r w:rsidRPr="00555A75">
        <w:rPr>
          <w:rFonts w:ascii="Calibri" w:hAnsi="Calibri"/>
          <w:sz w:val="22"/>
          <w:szCs w:val="22"/>
          <w:lang w:val="el-GR"/>
        </w:rPr>
        <w:t>τηρείται ειδικό πρωτόκολλο</w:t>
      </w:r>
      <w:r w:rsidR="00555A75">
        <w:rPr>
          <w:rFonts w:ascii="Calibri" w:hAnsi="Calibri"/>
          <w:sz w:val="22"/>
          <w:szCs w:val="22"/>
          <w:lang w:val="el-GR"/>
        </w:rPr>
        <w:t xml:space="preserve"> (Αρχείο)</w:t>
      </w:r>
      <w:r w:rsidRPr="006745AE">
        <w:rPr>
          <w:rFonts w:ascii="Calibri" w:hAnsi="Calibri"/>
          <w:sz w:val="22"/>
          <w:szCs w:val="22"/>
          <w:lang w:val="el-GR"/>
        </w:rPr>
        <w:t xml:space="preserve"> από το οποίο προκύπτει η ημερομηνία υποβολής της υποψηφιότητας και παραίτησης από αυτήν</w:t>
      </w:r>
      <w:r w:rsidR="00FC7E60">
        <w:rPr>
          <w:rFonts w:ascii="Calibri" w:hAnsi="Calibri"/>
          <w:sz w:val="22"/>
          <w:szCs w:val="22"/>
          <w:lang w:val="el-GR"/>
        </w:rPr>
        <w:t>.</w:t>
      </w:r>
    </w:p>
    <w:p w14:paraId="3B93ABFB" w14:textId="2B399487" w:rsidR="00F84A3F" w:rsidRDefault="00F84A3F">
      <w:pPr>
        <w:ind w:left="142" w:right="283"/>
        <w:jc w:val="both"/>
        <w:rPr>
          <w:rFonts w:ascii="Calibri" w:hAnsi="Calibri"/>
          <w:sz w:val="22"/>
          <w:szCs w:val="22"/>
          <w:lang w:val="el-GR"/>
        </w:rPr>
      </w:pPr>
    </w:p>
    <w:p w14:paraId="1B2A761F" w14:textId="77777777" w:rsidR="00F84A3F" w:rsidRPr="00F312C1" w:rsidRDefault="00F84A3F" w:rsidP="00F84A3F">
      <w:pPr>
        <w:ind w:left="142" w:right="283"/>
        <w:jc w:val="both"/>
        <w:rPr>
          <w:rFonts w:ascii="Calibri" w:eastAsia="Calibri" w:hAnsi="Calibri" w:cs="Calibri"/>
          <w:color w:val="FF0000"/>
          <w:sz w:val="22"/>
          <w:szCs w:val="22"/>
          <w:lang w:val="el-GR"/>
        </w:rPr>
      </w:pPr>
      <w:r>
        <w:rPr>
          <w:rFonts w:ascii="Calibri" w:hAnsi="Calibri"/>
          <w:sz w:val="22"/>
          <w:szCs w:val="22"/>
          <w:lang w:val="el-GR"/>
        </w:rPr>
        <w:t xml:space="preserve">Μετά την λήξη </w:t>
      </w:r>
      <w:r w:rsidRPr="00933F0B">
        <w:rPr>
          <w:rFonts w:ascii="Calibri" w:hAnsi="Calibri"/>
          <w:sz w:val="22"/>
          <w:szCs w:val="22"/>
          <w:lang w:val="el-GR"/>
        </w:rPr>
        <w:t>της προθεσμίας υποβολής υποψηφιοτήτων</w:t>
      </w:r>
      <w:r>
        <w:rPr>
          <w:rFonts w:ascii="Calibri" w:hAnsi="Calibri"/>
          <w:sz w:val="22"/>
          <w:szCs w:val="22"/>
          <w:lang w:val="el-GR"/>
        </w:rPr>
        <w:t xml:space="preserve">, το Ο.Δ.Ε. </w:t>
      </w:r>
      <w:r w:rsidRPr="00933F0B">
        <w:rPr>
          <w:rFonts w:ascii="Calibri" w:hAnsi="Calibri"/>
          <w:sz w:val="22"/>
          <w:szCs w:val="22"/>
          <w:lang w:val="el-GR"/>
        </w:rPr>
        <w:t xml:space="preserve">ελέγχει τις υποψηφιότητες που έχουν υποβληθεί, και του έχουν παραδοθεί, προκειμένου να διαπιστώσει αν συντρέχουν στο πρόσωπο κάθε υποψηφίου οι προϋποθέσεις εκλογιμότητας και δεν υφίστανται κωλύματα εκλογιμότητας. </w:t>
      </w:r>
    </w:p>
    <w:p w14:paraId="47024280" w14:textId="77777777" w:rsidR="00F84A3F" w:rsidRDefault="00F84A3F" w:rsidP="00F84A3F">
      <w:pPr>
        <w:ind w:left="142" w:right="283"/>
        <w:jc w:val="both"/>
        <w:rPr>
          <w:rFonts w:ascii="Calibri" w:hAnsi="Calibri"/>
          <w:sz w:val="22"/>
          <w:szCs w:val="22"/>
          <w:lang w:val="el-GR"/>
        </w:rPr>
      </w:pPr>
      <w:r w:rsidRPr="006745AE">
        <w:rPr>
          <w:rFonts w:ascii="Calibri" w:hAnsi="Calibri"/>
          <w:sz w:val="22"/>
          <w:szCs w:val="22"/>
          <w:lang w:val="el-GR"/>
        </w:rPr>
        <w:t>Μετά την ολοκλήρωση του ελέγχου, το Ο.Δ.Ε. ανακηρύσσει τους υποψηφίους και συντάσσει ενιαίο ψηφοδέλτιο που περιλαμβάνει με αλφαβητική σειρά τους υποψηφίους.</w:t>
      </w:r>
      <w:r>
        <w:rPr>
          <w:rFonts w:ascii="Calibri" w:hAnsi="Calibri"/>
          <w:sz w:val="22"/>
          <w:szCs w:val="22"/>
          <w:lang w:val="el-GR"/>
        </w:rPr>
        <w:t xml:space="preserve"> </w:t>
      </w:r>
    </w:p>
    <w:p w14:paraId="3CBE0E07" w14:textId="73902520" w:rsidR="00F84A3F" w:rsidRDefault="00F84A3F" w:rsidP="00F84A3F">
      <w:pPr>
        <w:ind w:left="142" w:right="283"/>
        <w:jc w:val="both"/>
        <w:rPr>
          <w:rFonts w:ascii="Calibri" w:hAnsi="Calibri" w:cs="Calibri"/>
          <w:color w:val="000000" w:themeColor="text1"/>
          <w:sz w:val="22"/>
          <w:szCs w:val="22"/>
          <w:lang w:val="el-GR"/>
        </w:rPr>
      </w:pPr>
      <w:r w:rsidRPr="00FC7E60">
        <w:rPr>
          <w:rFonts w:ascii="Calibri" w:hAnsi="Calibri" w:cs="Calibri"/>
          <w:color w:val="000000" w:themeColor="text1"/>
          <w:sz w:val="22"/>
          <w:szCs w:val="22"/>
          <w:lang w:val="el-GR"/>
        </w:rPr>
        <w:t>Στην ιστοσελίδα του Α.Ε.Ι., δύναται να αναρτάται σύντομο βιογραφικό σημείωμα κάθε υποψηφίου, εφόσον το επιθυμεί ο ίδιος ο υποψήφιος.</w:t>
      </w:r>
    </w:p>
    <w:p w14:paraId="7BED1EED" w14:textId="52C8764A" w:rsidR="00F84A3F" w:rsidRDefault="00F84A3F" w:rsidP="00F84A3F">
      <w:pPr>
        <w:ind w:left="142" w:right="283"/>
        <w:jc w:val="both"/>
        <w:rPr>
          <w:rFonts w:ascii="Calibri" w:hAnsi="Calibri" w:cs="Calibri"/>
          <w:color w:val="000000" w:themeColor="text1"/>
          <w:sz w:val="22"/>
          <w:szCs w:val="22"/>
          <w:lang w:val="el-GR"/>
        </w:rPr>
      </w:pPr>
    </w:p>
    <w:p w14:paraId="28B0BD8C" w14:textId="77777777" w:rsidR="00F84A3F" w:rsidRDefault="00F84A3F" w:rsidP="00F84A3F">
      <w:pPr>
        <w:ind w:left="142" w:right="283"/>
        <w:jc w:val="both"/>
        <w:rPr>
          <w:rFonts w:ascii="Calibri" w:hAnsi="Calibri"/>
          <w:sz w:val="22"/>
          <w:szCs w:val="22"/>
          <w:lang w:val="el-GR"/>
        </w:rPr>
      </w:pPr>
      <w:r w:rsidRPr="00933F0B">
        <w:rPr>
          <w:rFonts w:ascii="Calibri" w:hAnsi="Calibri"/>
          <w:sz w:val="22"/>
          <w:szCs w:val="22"/>
          <w:lang w:val="el-GR"/>
        </w:rPr>
        <w:t>Το Όργανο Διενέργειας Εκλογών (Ο.Δ.Ε.) οφείλει να διασφαλίζει την ουσιαστική και ακώλυτη άσκηση του εκλογικού δικαιώματος του μελών του εκλεκτορικού σώματος, να παρακολουθεί την ορθή και ομαλή διεξαγωγή της ηλεκτρονικής ψηφοφορίας, να υποβοηθά και να επιλύει οιοδήποτε ζήτημα προκύπτει κατά τη διάρκεια αυτής, καθώς και να συντάσσει και να υπογράφει το τελικό πρακτικό εκλογής.</w:t>
      </w:r>
      <w:r w:rsidRPr="006745AE">
        <w:rPr>
          <w:rFonts w:ascii="Calibri" w:hAnsi="Calibri"/>
          <w:sz w:val="22"/>
          <w:szCs w:val="22"/>
          <w:lang w:val="el-GR"/>
        </w:rPr>
        <w:t xml:space="preserve"> </w:t>
      </w:r>
    </w:p>
    <w:p w14:paraId="188E8E4A" w14:textId="77777777" w:rsidR="00F84A3F" w:rsidRDefault="00F84A3F" w:rsidP="00F84A3F">
      <w:pPr>
        <w:ind w:left="142" w:right="283"/>
        <w:jc w:val="both"/>
        <w:rPr>
          <w:rFonts w:ascii="Calibri" w:eastAsia="Calibri" w:hAnsi="Calibri" w:cs="Calibri"/>
          <w:sz w:val="22"/>
          <w:szCs w:val="22"/>
          <w:lang w:val="el-GR"/>
        </w:rPr>
      </w:pPr>
    </w:p>
    <w:p w14:paraId="72A7E11A" w14:textId="435F9B11" w:rsidR="00BD03EA" w:rsidRPr="00267ADB" w:rsidRDefault="00B3012D">
      <w:pPr>
        <w:ind w:left="142" w:right="283"/>
        <w:jc w:val="both"/>
        <w:rPr>
          <w:rFonts w:ascii="Calibri" w:eastAsia="Calibri" w:hAnsi="Calibri" w:cs="Calibri"/>
          <w:sz w:val="22"/>
          <w:szCs w:val="22"/>
          <w:lang w:val="el-GR"/>
        </w:rPr>
      </w:pPr>
      <w:r w:rsidRPr="00267ADB">
        <w:rPr>
          <w:rFonts w:ascii="Calibri" w:hAnsi="Calibri"/>
          <w:sz w:val="22"/>
          <w:szCs w:val="22"/>
          <w:lang w:val="el-GR"/>
        </w:rPr>
        <w:t xml:space="preserve">Το Ο.Δ.Ε. έχει τη δυνατότητα να μεταθέσει τον χρόνο λήξης της ψηφοφορίας, εφόσον κρίνει ότι αυτό διευκολύνει την πληρέστερη εκτέλεση της εκλογικής διαδικασίας. Επίσης, μπορεί να ακυρώσει ή να επαναλάβει την εκλογική διαδικασία, μετά από σχετική αιτιολογημένη απόφαση, εφόσον δεν έχει ολοκληρωθεί κανονικά η έκδοση αποτελεσμάτων, κατόπιν ηλεκτρονικής επικοινωνίας με την Ε.Δ.Υ.Τ.Ε. Α.Ε. για τη διαθεσιμότητα ημερομηνιών διεξαγωγής και σύμφωνη γνώμη αυτής και χωρίς την εκ νέου υπογραφή Συμφωνητικού Επεξεργασίας Δεδομένων Προσωπικού Χαρακτήρα. </w:t>
      </w:r>
    </w:p>
    <w:p w14:paraId="2D73935D" w14:textId="77777777" w:rsidR="00BD03EA" w:rsidRPr="00267ADB" w:rsidRDefault="00BD03EA">
      <w:pPr>
        <w:ind w:left="142" w:right="283"/>
        <w:jc w:val="both"/>
        <w:rPr>
          <w:rFonts w:ascii="Calibri" w:eastAsia="Calibri" w:hAnsi="Calibri" w:cs="Calibri"/>
          <w:sz w:val="22"/>
          <w:szCs w:val="22"/>
          <w:lang w:val="el-GR"/>
        </w:rPr>
      </w:pPr>
    </w:p>
    <w:p w14:paraId="5158EA84" w14:textId="200D33B9" w:rsidR="00FA672B" w:rsidRPr="00FC7E60" w:rsidRDefault="00FA672B" w:rsidP="00FA672B">
      <w:pPr>
        <w:ind w:left="142" w:right="283"/>
        <w:jc w:val="both"/>
        <w:rPr>
          <w:rFonts w:ascii="Calibri" w:eastAsia="Calibri" w:hAnsi="Calibri" w:cs="Calibri"/>
          <w:b/>
          <w:bCs/>
          <w:color w:val="auto"/>
          <w:sz w:val="22"/>
          <w:szCs w:val="22"/>
          <w:lang w:val="el-GR"/>
        </w:rPr>
      </w:pPr>
      <w:r w:rsidRPr="00FA672B">
        <w:rPr>
          <w:rFonts w:ascii="Calibri" w:eastAsia="Calibri" w:hAnsi="Calibri" w:cs="Calibri"/>
          <w:b/>
          <w:bCs/>
          <w:sz w:val="22"/>
          <w:szCs w:val="22"/>
          <w:lang w:val="el-GR"/>
        </w:rPr>
        <w:t>Ηλεκτρονική ψηφοφορία της εκλογικής διαδικασίας</w:t>
      </w:r>
      <w:r w:rsidR="00FC7E60">
        <w:rPr>
          <w:rFonts w:ascii="Calibri" w:eastAsia="Calibri" w:hAnsi="Calibri" w:cs="Calibri"/>
          <w:b/>
          <w:bCs/>
          <w:sz w:val="22"/>
          <w:szCs w:val="22"/>
          <w:lang w:val="el-GR"/>
        </w:rPr>
        <w:t xml:space="preserve"> </w:t>
      </w:r>
      <w:r w:rsidR="00FC7E60" w:rsidRPr="00380D46">
        <w:rPr>
          <w:rFonts w:ascii="Calibri" w:eastAsia="Calibri" w:hAnsi="Calibri" w:cs="Calibri"/>
          <w:b/>
          <w:bCs/>
          <w:sz w:val="22"/>
          <w:szCs w:val="22"/>
          <w:lang w:val="el-GR"/>
        </w:rPr>
        <w:t>-</w:t>
      </w:r>
      <w:r w:rsidR="00B04BD4" w:rsidRPr="00380D46">
        <w:rPr>
          <w:rFonts w:ascii="Calibri" w:eastAsia="Calibri" w:hAnsi="Calibri" w:cs="Calibri"/>
          <w:b/>
          <w:bCs/>
          <w:sz w:val="22"/>
          <w:szCs w:val="22"/>
          <w:lang w:val="el-GR"/>
        </w:rPr>
        <w:t xml:space="preserve"> </w:t>
      </w:r>
      <w:r w:rsidR="00B04BD4" w:rsidRPr="00380D46">
        <w:rPr>
          <w:rFonts w:ascii="Calibri" w:eastAsia="Calibri" w:hAnsi="Calibri" w:cs="Calibri"/>
          <w:b/>
          <w:bCs/>
          <w:color w:val="auto"/>
          <w:sz w:val="22"/>
          <w:szCs w:val="22"/>
          <w:lang w:val="el-GR"/>
        </w:rPr>
        <w:t>Διαχειριστής</w:t>
      </w:r>
    </w:p>
    <w:p w14:paraId="7DBCABCF" w14:textId="77777777" w:rsidR="003D098C" w:rsidRDefault="00B3012D">
      <w:pPr>
        <w:ind w:left="142" w:right="283"/>
        <w:jc w:val="both"/>
        <w:rPr>
          <w:rFonts w:ascii="Calibri" w:hAnsi="Calibri"/>
          <w:sz w:val="22"/>
          <w:szCs w:val="22"/>
          <w:lang w:val="el-GR"/>
        </w:rPr>
      </w:pPr>
      <w:r w:rsidRPr="006745AE">
        <w:rPr>
          <w:rFonts w:ascii="Calibri" w:hAnsi="Calibri"/>
          <w:sz w:val="22"/>
          <w:szCs w:val="22"/>
          <w:lang w:val="el-GR"/>
        </w:rPr>
        <w:t xml:space="preserve">Με βάση την </w:t>
      </w:r>
      <w:proofErr w:type="spellStart"/>
      <w:r w:rsidRPr="006745AE">
        <w:rPr>
          <w:rFonts w:ascii="Calibri" w:hAnsi="Calibri"/>
          <w:sz w:val="22"/>
          <w:szCs w:val="22"/>
          <w:lang w:val="el-GR"/>
        </w:rPr>
        <w:t>παρ</w:t>
      </w:r>
      <w:proofErr w:type="spellEnd"/>
      <w:r>
        <w:rPr>
          <w:rFonts w:ascii="Calibri" w:hAnsi="Calibri"/>
          <w:sz w:val="22"/>
          <w:szCs w:val="22"/>
          <w:lang w:val="ru-RU"/>
        </w:rPr>
        <w:t xml:space="preserve">. 1 </w:t>
      </w:r>
      <w:r w:rsidRPr="006745AE">
        <w:rPr>
          <w:rFonts w:ascii="Calibri" w:hAnsi="Calibri"/>
          <w:sz w:val="22"/>
          <w:szCs w:val="22"/>
          <w:lang w:val="el-GR"/>
        </w:rPr>
        <w:t>του άρθρου 10 της υπό στοιχεία 123024/Ζ1/06.10.2022 (ΦΕΚ 5220/</w:t>
      </w:r>
      <w:proofErr w:type="spellStart"/>
      <w:r w:rsidRPr="006745AE">
        <w:rPr>
          <w:rFonts w:ascii="Calibri" w:hAnsi="Calibri"/>
          <w:sz w:val="22"/>
          <w:szCs w:val="22"/>
          <w:lang w:val="el-GR"/>
        </w:rPr>
        <w:t>τ.Β</w:t>
      </w:r>
      <w:proofErr w:type="spellEnd"/>
      <w:r w:rsidRPr="006745AE">
        <w:rPr>
          <w:rFonts w:ascii="Calibri" w:hAnsi="Calibri"/>
          <w:sz w:val="22"/>
          <w:szCs w:val="22"/>
          <w:lang w:val="el-GR"/>
        </w:rPr>
        <w:t>΄/07</w:t>
      </w:r>
      <w:r w:rsidR="00F010A1">
        <w:rPr>
          <w:rFonts w:ascii="Calibri" w:hAnsi="Calibri"/>
          <w:sz w:val="22"/>
          <w:szCs w:val="22"/>
          <w:lang w:val="el-GR"/>
        </w:rPr>
        <w:t>-</w:t>
      </w:r>
      <w:r w:rsidRPr="006745AE">
        <w:rPr>
          <w:rFonts w:ascii="Calibri" w:hAnsi="Calibri"/>
          <w:sz w:val="22"/>
          <w:szCs w:val="22"/>
          <w:lang w:val="el-GR"/>
        </w:rPr>
        <w:t>10</w:t>
      </w:r>
      <w:r w:rsidR="00F010A1">
        <w:rPr>
          <w:rFonts w:ascii="Calibri" w:hAnsi="Calibri"/>
          <w:sz w:val="22"/>
          <w:szCs w:val="22"/>
          <w:lang w:val="el-GR"/>
        </w:rPr>
        <w:t>-</w:t>
      </w:r>
      <w:r w:rsidRPr="006745AE">
        <w:rPr>
          <w:rFonts w:ascii="Calibri" w:hAnsi="Calibri"/>
          <w:sz w:val="22"/>
          <w:szCs w:val="22"/>
          <w:lang w:val="el-GR"/>
        </w:rPr>
        <w:t xml:space="preserve">2022) κοινής υπουργικής απόφασης, ορίζεται ότι: </w:t>
      </w:r>
    </w:p>
    <w:p w14:paraId="350D9326" w14:textId="7CF27D45" w:rsidR="00BD03EA" w:rsidRPr="006745AE" w:rsidRDefault="00B3012D">
      <w:pPr>
        <w:ind w:left="142" w:right="283"/>
        <w:jc w:val="both"/>
        <w:rPr>
          <w:rFonts w:ascii="Calibri" w:eastAsia="Calibri" w:hAnsi="Calibri" w:cs="Calibri"/>
          <w:sz w:val="22"/>
          <w:szCs w:val="22"/>
          <w:lang w:val="el-GR"/>
        </w:rPr>
      </w:pPr>
      <w:r w:rsidRPr="006745AE">
        <w:rPr>
          <w:rFonts w:ascii="Calibri" w:hAnsi="Calibri"/>
          <w:sz w:val="22"/>
          <w:szCs w:val="22"/>
          <w:lang w:val="el-GR"/>
        </w:rPr>
        <w:t xml:space="preserve">Με απόφασή του το οικείο κατά περίπτωση Ο.Δ.Ε. ορίζει ένα από τα μέλη του, ως Διαχειριστή της συγκεκριμένης Εκλογικής Διαδικασίας. Ο Διαχειριστής προμηθεύεται τους κωδικούς πρόσβασης στο σύστημα «Ψηφιακή Κάλπη ΖΕΥΣ» από την Ε.Δ.Υ.Τ.Ε. Α.Ε., κατόπιν υποβολής σχετικού αιτήματος το οποίο θα αποστέλλεται στην Ε.Δ.Υ.Τ.Ε. Α.Ε. στην ηλεκτρονική διεύθυνση </w:t>
      </w:r>
      <w:r>
        <w:rPr>
          <w:rFonts w:ascii="Calibri" w:hAnsi="Calibri"/>
          <w:sz w:val="22"/>
          <w:szCs w:val="22"/>
        </w:rPr>
        <w:t>helpdesk</w:t>
      </w:r>
      <w:r w:rsidRPr="006745AE">
        <w:rPr>
          <w:rFonts w:ascii="Calibri" w:hAnsi="Calibri"/>
          <w:sz w:val="22"/>
          <w:szCs w:val="22"/>
          <w:lang w:val="el-GR"/>
        </w:rPr>
        <w:t>@</w:t>
      </w:r>
      <w:proofErr w:type="spellStart"/>
      <w:r>
        <w:rPr>
          <w:rFonts w:ascii="Calibri" w:hAnsi="Calibri"/>
          <w:sz w:val="22"/>
          <w:szCs w:val="22"/>
        </w:rPr>
        <w:t>zeus</w:t>
      </w:r>
      <w:proofErr w:type="spellEnd"/>
      <w:r w:rsidRPr="006745AE">
        <w:rPr>
          <w:rFonts w:ascii="Calibri" w:hAnsi="Calibri"/>
          <w:sz w:val="22"/>
          <w:szCs w:val="22"/>
          <w:lang w:val="el-GR"/>
        </w:rPr>
        <w:t>.</w:t>
      </w:r>
      <w:proofErr w:type="spellStart"/>
      <w:r>
        <w:rPr>
          <w:rFonts w:ascii="Calibri" w:hAnsi="Calibri"/>
          <w:sz w:val="22"/>
          <w:szCs w:val="22"/>
        </w:rPr>
        <w:t>grnet</w:t>
      </w:r>
      <w:proofErr w:type="spellEnd"/>
      <w:r w:rsidRPr="006745AE">
        <w:rPr>
          <w:rFonts w:ascii="Calibri" w:hAnsi="Calibri"/>
          <w:sz w:val="22"/>
          <w:szCs w:val="22"/>
          <w:lang w:val="el-GR"/>
        </w:rPr>
        <w:t>.</w:t>
      </w:r>
      <w:r>
        <w:rPr>
          <w:rFonts w:ascii="Calibri" w:hAnsi="Calibri"/>
          <w:sz w:val="22"/>
          <w:szCs w:val="22"/>
        </w:rPr>
        <w:t>gr</w:t>
      </w:r>
      <w:r w:rsidR="004B03C3" w:rsidRPr="004B03C3">
        <w:rPr>
          <w:rFonts w:ascii="Calibri" w:hAnsi="Calibri"/>
          <w:sz w:val="22"/>
          <w:szCs w:val="22"/>
          <w:lang w:val="el-GR"/>
        </w:rPr>
        <w:t xml:space="preserve"> </w:t>
      </w:r>
      <w:r w:rsidRPr="006745AE">
        <w:rPr>
          <w:rFonts w:ascii="Calibri" w:hAnsi="Calibri"/>
          <w:sz w:val="22"/>
          <w:szCs w:val="22"/>
          <w:lang w:val="el-GR"/>
        </w:rPr>
        <w:t xml:space="preserve">και θα κοινοποιείται στη Διεύθυνση Ηλεκτρονικής Διακυβέρνησης και Απλούστευσης Διαδικασιών του Υπουργείου Παιδείας και Θρησκευμάτων στην ηλεκτρονική διεύθυνση </w:t>
      </w:r>
      <w:proofErr w:type="spellStart"/>
      <w:r>
        <w:rPr>
          <w:rFonts w:ascii="Calibri" w:hAnsi="Calibri"/>
          <w:sz w:val="22"/>
          <w:szCs w:val="22"/>
        </w:rPr>
        <w:t>egovgram</w:t>
      </w:r>
      <w:proofErr w:type="spellEnd"/>
      <w:r w:rsidRPr="006745AE">
        <w:rPr>
          <w:rFonts w:ascii="Calibri" w:hAnsi="Calibri"/>
          <w:sz w:val="22"/>
          <w:szCs w:val="22"/>
          <w:lang w:val="el-GR"/>
        </w:rPr>
        <w:t>@</w:t>
      </w:r>
      <w:proofErr w:type="spellStart"/>
      <w:r>
        <w:rPr>
          <w:rFonts w:ascii="Calibri" w:hAnsi="Calibri"/>
          <w:sz w:val="22"/>
          <w:szCs w:val="22"/>
        </w:rPr>
        <w:t>minedu</w:t>
      </w:r>
      <w:proofErr w:type="spellEnd"/>
      <w:r w:rsidRPr="006745AE">
        <w:rPr>
          <w:rFonts w:ascii="Calibri" w:hAnsi="Calibri"/>
          <w:sz w:val="22"/>
          <w:szCs w:val="22"/>
          <w:lang w:val="el-GR"/>
        </w:rPr>
        <w:t>.</w:t>
      </w:r>
      <w:proofErr w:type="spellStart"/>
      <w:r>
        <w:rPr>
          <w:rFonts w:ascii="Calibri" w:hAnsi="Calibri"/>
          <w:sz w:val="22"/>
          <w:szCs w:val="22"/>
        </w:rPr>
        <w:t>gov</w:t>
      </w:r>
      <w:proofErr w:type="spellEnd"/>
      <w:r w:rsidRPr="006745AE">
        <w:rPr>
          <w:rFonts w:ascii="Calibri" w:hAnsi="Calibri"/>
          <w:sz w:val="22"/>
          <w:szCs w:val="22"/>
          <w:lang w:val="el-GR"/>
        </w:rPr>
        <w:t>.</w:t>
      </w:r>
      <w:r>
        <w:rPr>
          <w:rFonts w:ascii="Calibri" w:hAnsi="Calibri"/>
          <w:sz w:val="22"/>
          <w:szCs w:val="22"/>
        </w:rPr>
        <w:t>gr</w:t>
      </w:r>
      <w:r w:rsidRPr="006745AE">
        <w:rPr>
          <w:rFonts w:ascii="Calibri" w:hAnsi="Calibri"/>
          <w:sz w:val="22"/>
          <w:szCs w:val="22"/>
          <w:lang w:val="el-GR"/>
        </w:rPr>
        <w:t>.</w:t>
      </w:r>
    </w:p>
    <w:p w14:paraId="64D2F723" w14:textId="4A182C32" w:rsidR="00BD03EA" w:rsidRPr="00FA672B" w:rsidRDefault="00B3012D">
      <w:pPr>
        <w:ind w:left="142" w:right="283"/>
        <w:jc w:val="both"/>
        <w:rPr>
          <w:rFonts w:ascii="Calibri" w:hAnsi="Calibri"/>
          <w:sz w:val="22"/>
          <w:szCs w:val="22"/>
          <w:lang w:val="el-GR"/>
        </w:rPr>
      </w:pPr>
      <w:r w:rsidRPr="006745AE">
        <w:rPr>
          <w:rFonts w:ascii="Calibri" w:hAnsi="Calibri"/>
          <w:sz w:val="22"/>
          <w:szCs w:val="22"/>
          <w:lang w:val="el-GR"/>
        </w:rPr>
        <w:t xml:space="preserve">Μέσω των ανωτέρω κωδικών πρόσβασης ο Διαχειριστής καταχωρίζει στο σύστημα «Ψηφιακή Κάλπη ΖΕΥΣ» τα απαραίτητα στοιχεία για τη διεξαγωγή της ηλεκτρονικής ψηφοφορίας (τίτλο και περιγραφή ψηφοφορίας, τα ονοματεπώνυμα και τις ηλεκτρονικές διευθύνσεις των μελών του ανά περίπτωση Ο.Δ.Ε., τα ονοματεπώνυμα των υποψηφίων, τα ονοματεπώνυμα και τις ηλεκτρονικές διευθύνσεις των εκλογέων, καθώς και κάθε άλλο αναγκαίο στοιχείο) και καθορίζει σε συμφωνία με την Ε.Δ.Υ.Τ.Ε. Α.Ε. και του ανά περίπτωση Ο.Δ.Ε. το ακριβές χρονικό </w:t>
      </w:r>
      <w:r w:rsidRPr="00FA672B">
        <w:rPr>
          <w:rFonts w:ascii="Calibri" w:hAnsi="Calibri"/>
          <w:sz w:val="22"/>
          <w:szCs w:val="22"/>
          <w:lang w:val="el-GR"/>
        </w:rPr>
        <w:t xml:space="preserve">διάστημα για την προαναφερθείσα ημερομηνία, κατά το οποίο οι εκλογείς θα έχουν τη δυνατότητα να ασκούν το εκλογικό τους δικαίωμα. </w:t>
      </w:r>
    </w:p>
    <w:p w14:paraId="1C6447B8" w14:textId="4C199959" w:rsidR="003D098C" w:rsidRPr="00FA672B" w:rsidRDefault="003D098C">
      <w:pPr>
        <w:ind w:left="142" w:right="283"/>
        <w:jc w:val="both"/>
        <w:rPr>
          <w:rFonts w:ascii="Calibri" w:eastAsia="Calibri" w:hAnsi="Calibri" w:cs="Calibri"/>
          <w:sz w:val="22"/>
          <w:szCs w:val="22"/>
          <w:lang w:val="el-GR"/>
        </w:rPr>
      </w:pPr>
    </w:p>
    <w:p w14:paraId="0D1CD2E3" w14:textId="562EAB55" w:rsidR="003D098C" w:rsidRPr="00FA672B" w:rsidRDefault="003D098C">
      <w:pPr>
        <w:ind w:left="142" w:right="283"/>
        <w:jc w:val="both"/>
        <w:rPr>
          <w:rFonts w:ascii="Calibri" w:hAnsi="Calibri"/>
          <w:sz w:val="22"/>
          <w:szCs w:val="22"/>
          <w:lang w:val="el-GR"/>
        </w:rPr>
      </w:pPr>
      <w:r w:rsidRPr="00FA672B">
        <w:rPr>
          <w:rFonts w:ascii="Calibri" w:hAnsi="Calibri"/>
          <w:sz w:val="22"/>
          <w:szCs w:val="22"/>
          <w:lang w:val="el-GR"/>
        </w:rPr>
        <w:t xml:space="preserve">Με τη δημιουργία της ηλεκτρονικής ψηφοφορίας, κάθε μέλος του Ο.Δ.Ε. δημιουργεί μέσω του συστήματος «Ψηφιακή Κάλπη ΖΕΥΣ» ένα αυστηρώς απόρρητο, ατομικό Κρυπτογραφικό Κλειδί Ψηφοφορίας και ευθύνεται προσωπικά, </w:t>
      </w:r>
      <w:proofErr w:type="spellStart"/>
      <w:r w:rsidRPr="00FA672B">
        <w:rPr>
          <w:rFonts w:ascii="Calibri" w:hAnsi="Calibri"/>
          <w:sz w:val="22"/>
          <w:szCs w:val="22"/>
          <w:lang w:val="el-GR"/>
        </w:rPr>
        <w:t>πειθαρχικώς</w:t>
      </w:r>
      <w:proofErr w:type="spellEnd"/>
      <w:r w:rsidRPr="00FA672B">
        <w:rPr>
          <w:rFonts w:ascii="Calibri" w:hAnsi="Calibri"/>
          <w:sz w:val="22"/>
          <w:szCs w:val="22"/>
          <w:lang w:val="el-GR"/>
        </w:rPr>
        <w:t xml:space="preserve"> για τη διαφύλαξή του από τυχόν διαρροή ή απώλεια, δεδομένου ότι τα Κρυπτογραφικά Κλειδιά Ψηφοφορίας είναι απαραίτητα για την παραγωγή των αποτελεσμάτων και δεν υπάρχει η δυνατότητα αντικατάστασής τους μετά την οριστικοποίηση της ψηφοφορίας.</w:t>
      </w:r>
    </w:p>
    <w:p w14:paraId="66374DF4" w14:textId="72B667AC" w:rsidR="003D098C" w:rsidRPr="00FA672B" w:rsidRDefault="003D098C">
      <w:pPr>
        <w:ind w:left="142" w:right="283"/>
        <w:jc w:val="both"/>
        <w:rPr>
          <w:rFonts w:ascii="Calibri" w:hAnsi="Calibri"/>
          <w:sz w:val="22"/>
          <w:szCs w:val="22"/>
          <w:lang w:val="el-GR"/>
        </w:rPr>
      </w:pPr>
    </w:p>
    <w:p w14:paraId="4DA6A179" w14:textId="36D5A50B" w:rsidR="003D098C" w:rsidRDefault="003D098C" w:rsidP="003D098C">
      <w:pPr>
        <w:ind w:left="142" w:right="283"/>
        <w:jc w:val="both"/>
        <w:rPr>
          <w:rFonts w:ascii="Calibri" w:eastAsia="Calibri" w:hAnsi="Calibri" w:cs="Calibri"/>
          <w:bCs/>
          <w:color w:val="auto"/>
          <w:sz w:val="22"/>
          <w:szCs w:val="22"/>
          <w:lang w:val="el-GR"/>
        </w:rPr>
      </w:pPr>
      <w:r w:rsidRPr="00FA672B">
        <w:rPr>
          <w:rFonts w:ascii="Calibri" w:eastAsia="Calibri" w:hAnsi="Calibri" w:cs="Calibri"/>
          <w:bCs/>
          <w:color w:val="auto"/>
          <w:sz w:val="22"/>
          <w:szCs w:val="22"/>
          <w:lang w:val="el-GR"/>
        </w:rPr>
        <w:t xml:space="preserve">Μέσω του συστήματος «Ψηφιακή Κάλπη ΖΕΥΣ», αποστέλλεται από τον Διαχειριστή σε όλους τους εγγεγραμμένους εκλογείς ένα ειδικό-εξατομικευμένο ηλεκτρονικό μήνυμα, το οποίο περιλαμβάνει τη μοναδική εξατομικευμένη διαδικτυακή διεύθυνση (URL) στην οποία ο εκλογέας ασκεί το εκλογικό του </w:t>
      </w:r>
      <w:r w:rsidRPr="00FA672B">
        <w:rPr>
          <w:rFonts w:ascii="Calibri" w:eastAsia="Calibri" w:hAnsi="Calibri" w:cs="Calibri"/>
          <w:bCs/>
          <w:color w:val="auto"/>
          <w:sz w:val="22"/>
          <w:szCs w:val="22"/>
          <w:lang w:val="el-GR"/>
        </w:rPr>
        <w:lastRenderedPageBreak/>
        <w:t>δικαίωμα, καθώς και κάθε άλλη απαραίτητη πληροφορία. Κάθε εκλογέας μπορεί, πριν από την έναρξη της εκλογικής διαδικασίας, να απευθυνθεί στο Ο.Δ.Ε., σε περίπτωση που δεν παρέλαβε καθόλου ηλεκτρονικό μήνυμα ή αν αυτό είναι εσφαλμένο ή ελλιπές</w:t>
      </w:r>
      <w:r w:rsidRPr="00FA28DC">
        <w:rPr>
          <w:rFonts w:ascii="Calibri" w:eastAsia="Calibri" w:hAnsi="Calibri" w:cs="Calibri"/>
          <w:bCs/>
          <w:color w:val="auto"/>
          <w:sz w:val="22"/>
          <w:szCs w:val="22"/>
          <w:lang w:val="el-GR"/>
        </w:rPr>
        <w:t xml:space="preserve"> ή αν ο εκλογέας έχει </w:t>
      </w:r>
      <w:proofErr w:type="spellStart"/>
      <w:r w:rsidRPr="00FA28DC">
        <w:rPr>
          <w:rFonts w:ascii="Calibri" w:eastAsia="Calibri" w:hAnsi="Calibri" w:cs="Calibri"/>
          <w:bCs/>
          <w:color w:val="auto"/>
          <w:sz w:val="22"/>
          <w:szCs w:val="22"/>
          <w:lang w:val="el-GR"/>
        </w:rPr>
        <w:t>εσφαλμένως</w:t>
      </w:r>
      <w:proofErr w:type="spellEnd"/>
      <w:r w:rsidRPr="00FA28DC">
        <w:rPr>
          <w:rFonts w:ascii="Calibri" w:eastAsia="Calibri" w:hAnsi="Calibri" w:cs="Calibri"/>
          <w:bCs/>
          <w:color w:val="auto"/>
          <w:sz w:val="22"/>
          <w:szCs w:val="22"/>
          <w:lang w:val="el-GR"/>
        </w:rPr>
        <w:t xml:space="preserve"> παραλειφθεί από το εκλογικό σώμα ή εάν ο εκλογέας έχει </w:t>
      </w:r>
      <w:proofErr w:type="spellStart"/>
      <w:r w:rsidRPr="00FA28DC">
        <w:rPr>
          <w:rFonts w:ascii="Calibri" w:eastAsia="Calibri" w:hAnsi="Calibri" w:cs="Calibri"/>
          <w:bCs/>
          <w:color w:val="auto"/>
          <w:sz w:val="22"/>
          <w:szCs w:val="22"/>
          <w:lang w:val="el-GR"/>
        </w:rPr>
        <w:t>εσφαλμένως</w:t>
      </w:r>
      <w:proofErr w:type="spellEnd"/>
      <w:r w:rsidRPr="00FA28DC">
        <w:rPr>
          <w:rFonts w:ascii="Calibri" w:eastAsia="Calibri" w:hAnsi="Calibri" w:cs="Calibri"/>
          <w:bCs/>
          <w:color w:val="auto"/>
          <w:sz w:val="22"/>
          <w:szCs w:val="22"/>
          <w:lang w:val="el-GR"/>
        </w:rPr>
        <w:t xml:space="preserve"> συμπεριληφθεί στο εκλογικό σώμα. Το Ο.Δ.Ε. οφείλει αμελλητί να προβεί στην εξέταση και επίλυση όλων των ανωτέρω ζητημάτων μέσω του Διαχειριστή της ψηφοφορίας.</w:t>
      </w:r>
    </w:p>
    <w:p w14:paraId="3D2966A5" w14:textId="7853A500" w:rsidR="003D098C" w:rsidRDefault="003D098C" w:rsidP="003D098C">
      <w:pPr>
        <w:ind w:left="142" w:right="283"/>
        <w:jc w:val="both"/>
        <w:rPr>
          <w:rFonts w:ascii="Calibri" w:eastAsia="Calibri" w:hAnsi="Calibri" w:cs="Calibri"/>
          <w:bCs/>
          <w:color w:val="auto"/>
          <w:sz w:val="22"/>
          <w:szCs w:val="22"/>
          <w:lang w:val="el-GR"/>
        </w:rPr>
      </w:pPr>
    </w:p>
    <w:p w14:paraId="2FFB0448" w14:textId="77777777" w:rsidR="003D098C" w:rsidRDefault="003D098C" w:rsidP="003D098C">
      <w:pPr>
        <w:ind w:left="142" w:right="283"/>
        <w:jc w:val="both"/>
        <w:rPr>
          <w:rFonts w:ascii="Calibri" w:eastAsia="Calibri" w:hAnsi="Calibri" w:cs="Calibri"/>
          <w:bCs/>
          <w:color w:val="auto"/>
          <w:sz w:val="22"/>
          <w:szCs w:val="22"/>
          <w:lang w:val="el-GR"/>
        </w:rPr>
      </w:pPr>
      <w:r w:rsidRPr="00FA28DC">
        <w:rPr>
          <w:rFonts w:ascii="Calibri" w:eastAsia="Calibri" w:hAnsi="Calibri" w:cs="Calibri"/>
          <w:bCs/>
          <w:color w:val="auto"/>
          <w:sz w:val="22"/>
          <w:szCs w:val="22"/>
          <w:lang w:val="el-GR"/>
        </w:rPr>
        <w:t xml:space="preserve">Ο ψηφοφόρος, αφού καταχωρίσει την ψήφο του στο ηλεκτρονικό σύστημα, λαμβάνει μια ψηφιακή Απόδειξη Καταχώρισης Ψήφου. Η Απόδειξη αυτή αποτελεί μοναδικό κρυπτογραφικό τεκμήριο της συμμετοχής του στην ψηφοφορία, και θα πρέπει να κατατίθεται μαζί με κάθε </w:t>
      </w:r>
      <w:r w:rsidRPr="00E8078A">
        <w:rPr>
          <w:rFonts w:ascii="Calibri" w:eastAsia="Calibri" w:hAnsi="Calibri" w:cs="Calibri"/>
          <w:bCs/>
          <w:color w:val="auto"/>
          <w:sz w:val="22"/>
          <w:szCs w:val="22"/>
          <w:u w:val="single"/>
          <w:lang w:val="el-GR"/>
        </w:rPr>
        <w:t>τυχόν ένσταση</w:t>
      </w:r>
      <w:r w:rsidRPr="00FA28DC">
        <w:rPr>
          <w:rFonts w:ascii="Calibri" w:eastAsia="Calibri" w:hAnsi="Calibri" w:cs="Calibri"/>
          <w:bCs/>
          <w:color w:val="auto"/>
          <w:sz w:val="22"/>
          <w:szCs w:val="22"/>
          <w:lang w:val="el-GR"/>
        </w:rPr>
        <w:t xml:space="preserve"> του εκλογέα προς το Ο.Δ.Ε.. Ο ψηφοφόρος μπορεί να καταχωρίσει εκ νέου ψήφο όσες φορές το επιθυμεί. Κάθε ψήφος λαμβάνει ξεχωριστή Απόδειξη Καταχώρισης Ψήφου και ακυρώνει την προηγούμενη ψήφο και την απόδειξή της. Στα δε τελικά αποτελέσματα </w:t>
      </w:r>
      <w:proofErr w:type="spellStart"/>
      <w:r w:rsidRPr="00FA28DC">
        <w:rPr>
          <w:rFonts w:ascii="Calibri" w:eastAsia="Calibri" w:hAnsi="Calibri" w:cs="Calibri"/>
          <w:bCs/>
          <w:color w:val="auto"/>
          <w:sz w:val="22"/>
          <w:szCs w:val="22"/>
          <w:lang w:val="el-GR"/>
        </w:rPr>
        <w:t>προσμετράται</w:t>
      </w:r>
      <w:proofErr w:type="spellEnd"/>
      <w:r w:rsidRPr="00FA28DC">
        <w:rPr>
          <w:rFonts w:ascii="Calibri" w:eastAsia="Calibri" w:hAnsi="Calibri" w:cs="Calibri"/>
          <w:bCs/>
          <w:color w:val="auto"/>
          <w:sz w:val="22"/>
          <w:szCs w:val="22"/>
          <w:lang w:val="el-GR"/>
        </w:rPr>
        <w:t xml:space="preserve"> μόνο η τελευταία ψήφος που έχει καταθέσει ο ψηφοφόρος, χωρίς καμία απολύτως βλάβη του απορρήτου.</w:t>
      </w:r>
    </w:p>
    <w:p w14:paraId="7CFF448B" w14:textId="2888AF01" w:rsidR="00BD03EA" w:rsidRPr="006745AE" w:rsidRDefault="00BD03EA">
      <w:pPr>
        <w:ind w:left="142" w:right="283"/>
        <w:jc w:val="both"/>
        <w:rPr>
          <w:rFonts w:ascii="Calibri" w:eastAsia="Calibri" w:hAnsi="Calibri" w:cs="Calibri"/>
          <w:sz w:val="22"/>
          <w:szCs w:val="22"/>
          <w:lang w:val="el-GR"/>
        </w:rPr>
      </w:pPr>
    </w:p>
    <w:p w14:paraId="3C2045D8" w14:textId="4B57552B"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Πέρας εκλογικής διαδικασίας </w:t>
      </w:r>
      <w:r w:rsidR="004B03C3" w:rsidRPr="006745AE">
        <w:rPr>
          <w:rFonts w:ascii="Calibri" w:hAnsi="Calibri"/>
          <w:b/>
          <w:bCs/>
          <w:sz w:val="22"/>
          <w:szCs w:val="22"/>
          <w:lang w:val="el-GR"/>
        </w:rPr>
        <w:t xml:space="preserve">– </w:t>
      </w:r>
      <w:r w:rsidRPr="006745AE">
        <w:rPr>
          <w:rFonts w:ascii="Calibri" w:hAnsi="Calibri"/>
          <w:b/>
          <w:bCs/>
          <w:sz w:val="22"/>
          <w:szCs w:val="22"/>
          <w:lang w:val="el-GR"/>
        </w:rPr>
        <w:t xml:space="preserve">Πρακτικό εκλογής – Αποτελέσματα </w:t>
      </w:r>
    </w:p>
    <w:p w14:paraId="3D24542C" w14:textId="34F4E152" w:rsidR="00BD03EA" w:rsidRDefault="00B3012D">
      <w:pPr>
        <w:ind w:left="142" w:right="283"/>
        <w:jc w:val="both"/>
        <w:rPr>
          <w:rFonts w:ascii="Calibri" w:hAnsi="Calibri"/>
          <w:sz w:val="22"/>
          <w:szCs w:val="22"/>
          <w:lang w:val="el-GR"/>
        </w:rPr>
      </w:pPr>
      <w:r w:rsidRPr="00F321EB">
        <w:rPr>
          <w:rFonts w:ascii="Calibri" w:hAnsi="Calibri"/>
          <w:sz w:val="22"/>
          <w:szCs w:val="22"/>
          <w:lang w:val="el-GR"/>
        </w:rPr>
        <w:t>Όσον αφορά τη</w:t>
      </w:r>
      <w:r w:rsidR="006D76BD">
        <w:rPr>
          <w:rFonts w:ascii="Calibri" w:hAnsi="Calibri"/>
          <w:sz w:val="22"/>
          <w:szCs w:val="22"/>
          <w:lang w:val="el-GR"/>
        </w:rPr>
        <w:t xml:space="preserve">ν ολοκλήρωση της </w:t>
      </w:r>
      <w:r w:rsidRPr="00F321EB">
        <w:rPr>
          <w:rFonts w:ascii="Calibri" w:hAnsi="Calibri"/>
          <w:sz w:val="22"/>
          <w:szCs w:val="22"/>
          <w:lang w:val="el-GR"/>
        </w:rPr>
        <w:t xml:space="preserve"> διεξαγωγή</w:t>
      </w:r>
      <w:r w:rsidR="006D76BD">
        <w:rPr>
          <w:rFonts w:ascii="Calibri" w:hAnsi="Calibri"/>
          <w:sz w:val="22"/>
          <w:szCs w:val="22"/>
          <w:lang w:val="el-GR"/>
        </w:rPr>
        <w:t>ς</w:t>
      </w:r>
      <w:r w:rsidRPr="00F321EB">
        <w:rPr>
          <w:rFonts w:ascii="Calibri" w:hAnsi="Calibri"/>
          <w:sz w:val="22"/>
          <w:szCs w:val="22"/>
          <w:lang w:val="el-GR"/>
        </w:rPr>
        <w:t xml:space="preserve"> της εκλογικής διαδικασίας, τη σύνταξη των πρακτικών καταμέτρησης και εκλογής, και τα αποτελέσματα,</w:t>
      </w:r>
      <w:r w:rsidRPr="006745AE">
        <w:rPr>
          <w:rFonts w:ascii="Calibri" w:hAnsi="Calibri"/>
          <w:sz w:val="22"/>
          <w:szCs w:val="22"/>
          <w:lang w:val="el-GR"/>
        </w:rPr>
        <w:t xml:space="preserve"> το αρμόδιο Όργανο Διενέργειας Εκλογών (Ο.Δ.Ε.) προβαίνει σε ενέργειες για την εφαρμογή των όσων αναφέρονται στο άρθρο 11 της </w:t>
      </w:r>
      <w:proofErr w:type="spellStart"/>
      <w:r w:rsidRPr="006745AE">
        <w:rPr>
          <w:rFonts w:ascii="Calibri" w:hAnsi="Calibri"/>
          <w:sz w:val="22"/>
          <w:szCs w:val="22"/>
          <w:lang w:val="el-GR"/>
        </w:rPr>
        <w:t>υπ</w:t>
      </w:r>
      <w:proofErr w:type="spellEnd"/>
      <w:r w:rsidRPr="006745AE">
        <w:rPr>
          <w:rFonts w:ascii="Calibri" w:hAnsi="Calibri"/>
          <w:sz w:val="22"/>
          <w:szCs w:val="22"/>
          <w:lang w:val="el-GR"/>
        </w:rPr>
        <w:t>΄</w:t>
      </w:r>
      <w:r w:rsidR="004B03C3" w:rsidRPr="004B03C3">
        <w:rPr>
          <w:rFonts w:ascii="Calibri" w:hAnsi="Calibri"/>
          <w:sz w:val="22"/>
          <w:szCs w:val="22"/>
          <w:lang w:val="el-GR"/>
        </w:rPr>
        <w:t xml:space="preserve"> </w:t>
      </w:r>
      <w:proofErr w:type="spellStart"/>
      <w:r w:rsidRPr="006745AE">
        <w:rPr>
          <w:rFonts w:ascii="Calibri" w:hAnsi="Calibri"/>
          <w:sz w:val="22"/>
          <w:szCs w:val="22"/>
          <w:lang w:val="el-GR"/>
        </w:rPr>
        <w:t>αρ</w:t>
      </w:r>
      <w:proofErr w:type="spellEnd"/>
      <w:r w:rsidRPr="006745AE">
        <w:rPr>
          <w:rFonts w:ascii="Calibri" w:hAnsi="Calibri"/>
          <w:sz w:val="22"/>
          <w:szCs w:val="22"/>
          <w:lang w:val="el-GR"/>
        </w:rPr>
        <w:t>. 123024/Ζ1/06-10-2022 (Φ.Ε.Κ. 5220/</w:t>
      </w:r>
      <w:proofErr w:type="spellStart"/>
      <w:r w:rsidRPr="006745AE">
        <w:rPr>
          <w:rFonts w:ascii="Calibri" w:hAnsi="Calibri"/>
          <w:sz w:val="22"/>
          <w:szCs w:val="22"/>
          <w:lang w:val="el-GR"/>
        </w:rPr>
        <w:t>τ.Β</w:t>
      </w:r>
      <w:proofErr w:type="spellEnd"/>
      <w:r w:rsidRPr="006745AE">
        <w:rPr>
          <w:rFonts w:ascii="Calibri" w:hAnsi="Calibri"/>
          <w:sz w:val="22"/>
          <w:szCs w:val="22"/>
          <w:lang w:val="el-GR"/>
        </w:rPr>
        <w:t xml:space="preserve">΄/07-10-2022) ΚΥΑ. </w:t>
      </w:r>
    </w:p>
    <w:p w14:paraId="5EE56A9D" w14:textId="77777777" w:rsidR="00076A71" w:rsidRPr="006745AE" w:rsidRDefault="00076A71">
      <w:pPr>
        <w:ind w:left="142" w:right="283"/>
        <w:jc w:val="both"/>
        <w:rPr>
          <w:rFonts w:ascii="Calibri" w:eastAsia="Calibri" w:hAnsi="Calibri" w:cs="Calibri"/>
          <w:sz w:val="22"/>
          <w:szCs w:val="22"/>
          <w:lang w:val="el-GR"/>
        </w:rPr>
      </w:pPr>
    </w:p>
    <w:p w14:paraId="35BDFA9F" w14:textId="1C82C885" w:rsidR="00BD03EA" w:rsidRPr="00076A71" w:rsidRDefault="00076A71">
      <w:pPr>
        <w:tabs>
          <w:tab w:val="left" w:pos="6630"/>
        </w:tabs>
        <w:ind w:left="142" w:right="283"/>
        <w:jc w:val="both"/>
        <w:rPr>
          <w:rFonts w:ascii="Calibri" w:eastAsia="Calibri" w:hAnsi="Calibri" w:cs="Calibri"/>
          <w:strike/>
          <w:sz w:val="22"/>
          <w:szCs w:val="22"/>
          <w:shd w:val="clear" w:color="auto" w:fill="FFDF7F"/>
          <w:lang w:val="el-GR"/>
        </w:rPr>
      </w:pPr>
      <w:r w:rsidRPr="00076A71">
        <w:rPr>
          <w:rFonts w:ascii="Calibri" w:hAnsi="Calibri" w:cs="Calibri"/>
          <w:color w:val="000000" w:themeColor="text1"/>
          <w:sz w:val="22"/>
          <w:szCs w:val="22"/>
          <w:lang w:val="el-GR"/>
        </w:rPr>
        <w:t xml:space="preserve">Το πρακτικό εκλογής υποβάλλεται από το Ο.Δ.Ε. προς </w:t>
      </w:r>
      <w:r w:rsidR="00B43E8F" w:rsidRPr="00B43E8F">
        <w:rPr>
          <w:rFonts w:ascii="Calibri" w:hAnsi="Calibri" w:cs="Calibri"/>
          <w:color w:val="000000" w:themeColor="text1"/>
          <w:sz w:val="22"/>
          <w:szCs w:val="22"/>
          <w:lang w:val="el-GR"/>
        </w:rPr>
        <w:t>τον Πρύτανη</w:t>
      </w:r>
      <w:r w:rsidRPr="00B43E8F">
        <w:rPr>
          <w:rFonts w:ascii="Calibri" w:hAnsi="Calibri" w:cs="Calibri"/>
          <w:color w:val="000000" w:themeColor="text1"/>
          <w:sz w:val="22"/>
          <w:szCs w:val="22"/>
          <w:lang w:val="el-GR"/>
        </w:rPr>
        <w:t xml:space="preserve"> για την έκδοση διαπιστωτικής πράξης εκλογής</w:t>
      </w:r>
      <w:r w:rsidRPr="00076A71">
        <w:rPr>
          <w:rFonts w:ascii="Calibri" w:hAnsi="Calibri" w:cs="Calibri"/>
          <w:color w:val="000000" w:themeColor="text1"/>
          <w:sz w:val="22"/>
          <w:szCs w:val="22"/>
          <w:lang w:val="el-GR"/>
        </w:rPr>
        <w:t xml:space="preserve"> και τη γνωστοποίηση των αποτελεσμάτων στην ακαδημαϊκή κοινότητα με την ανάρτησή τους στην ιστοσελίδα του </w:t>
      </w:r>
      <w:r w:rsidR="00886F35">
        <w:rPr>
          <w:rFonts w:ascii="Calibri" w:hAnsi="Calibri" w:cs="Calibri"/>
          <w:color w:val="000000" w:themeColor="text1"/>
          <w:sz w:val="22"/>
          <w:szCs w:val="22"/>
          <w:lang w:val="el-GR"/>
        </w:rPr>
        <w:t>Πανεπιστημίου Πατρών.</w:t>
      </w:r>
    </w:p>
    <w:p w14:paraId="5444690C" w14:textId="77777777" w:rsidR="00BD03EA" w:rsidRPr="00076A71" w:rsidRDefault="00BD03EA">
      <w:pPr>
        <w:tabs>
          <w:tab w:val="left" w:pos="6630"/>
        </w:tabs>
        <w:ind w:left="142" w:right="283"/>
        <w:jc w:val="both"/>
        <w:rPr>
          <w:rFonts w:ascii="Calibri" w:eastAsia="Calibri" w:hAnsi="Calibri" w:cs="Calibri"/>
          <w:sz w:val="22"/>
          <w:szCs w:val="22"/>
          <w:lang w:val="el-GR"/>
        </w:rPr>
      </w:pPr>
    </w:p>
    <w:p w14:paraId="5F7ECF8B" w14:textId="312653BA" w:rsidR="00BD03EA" w:rsidRPr="006745AE" w:rsidRDefault="00B3012D">
      <w:pPr>
        <w:tabs>
          <w:tab w:val="left" w:pos="6630"/>
        </w:tabs>
        <w:ind w:left="142" w:right="283"/>
        <w:jc w:val="both"/>
        <w:rPr>
          <w:rFonts w:ascii="Calibri" w:eastAsia="Calibri" w:hAnsi="Calibri" w:cs="Calibri"/>
          <w:sz w:val="22"/>
          <w:szCs w:val="22"/>
          <w:lang w:val="el-GR"/>
        </w:rPr>
      </w:pPr>
      <w:bookmarkStart w:id="0" w:name="_Hlk131167111"/>
      <w:r w:rsidRPr="00B43E8F">
        <w:rPr>
          <w:rFonts w:ascii="Calibri" w:hAnsi="Calibri"/>
          <w:sz w:val="22"/>
          <w:szCs w:val="22"/>
          <w:lang w:val="el-GR"/>
        </w:rPr>
        <w:t xml:space="preserve">Η παρούσα προκήρυξη </w:t>
      </w:r>
      <w:proofErr w:type="spellStart"/>
      <w:r w:rsidRPr="00B43E8F">
        <w:rPr>
          <w:rFonts w:ascii="Calibri" w:hAnsi="Calibri"/>
          <w:sz w:val="22"/>
          <w:szCs w:val="22"/>
          <w:lang w:val="el-GR"/>
        </w:rPr>
        <w:t>πρωτοκολλείται</w:t>
      </w:r>
      <w:proofErr w:type="spellEnd"/>
      <w:r w:rsidRPr="00B43E8F">
        <w:rPr>
          <w:rFonts w:ascii="Calibri" w:hAnsi="Calibri"/>
          <w:sz w:val="22"/>
          <w:szCs w:val="22"/>
          <w:lang w:val="el-GR"/>
        </w:rPr>
        <w:t xml:space="preserve"> και διακινείται μέσω του </w:t>
      </w:r>
      <w:bookmarkStart w:id="1" w:name="_Hlk117514119"/>
      <w:proofErr w:type="spellStart"/>
      <w:r w:rsidR="00933F0B" w:rsidRPr="00B43E8F">
        <w:rPr>
          <w:rFonts w:ascii="Calibri" w:hAnsi="Calibri"/>
          <w:sz w:val="22"/>
          <w:szCs w:val="22"/>
          <w:lang w:val="el-GR"/>
        </w:rPr>
        <w:t>DocuTracks</w:t>
      </w:r>
      <w:bookmarkEnd w:id="1"/>
      <w:proofErr w:type="spellEnd"/>
      <w:r w:rsidRPr="00B43E8F">
        <w:rPr>
          <w:rFonts w:ascii="Calibri" w:hAnsi="Calibri"/>
          <w:sz w:val="22"/>
          <w:szCs w:val="22"/>
          <w:lang w:val="el-GR"/>
        </w:rPr>
        <w:t xml:space="preserve">. Επίσης, αναρτάται στην κεντρική ιστοσελίδα του Πανεπιστημίου, καθώς και στον </w:t>
      </w:r>
      <w:proofErr w:type="spellStart"/>
      <w:r w:rsidRPr="00B43E8F">
        <w:rPr>
          <w:rFonts w:ascii="Calibri" w:hAnsi="Calibri"/>
          <w:sz w:val="22"/>
          <w:szCs w:val="22"/>
          <w:lang w:val="el-GR"/>
        </w:rPr>
        <w:t>ιστότοπο</w:t>
      </w:r>
      <w:proofErr w:type="spellEnd"/>
      <w:r w:rsidRPr="00B43E8F">
        <w:rPr>
          <w:rFonts w:ascii="Calibri" w:hAnsi="Calibri"/>
          <w:sz w:val="22"/>
          <w:szCs w:val="22"/>
          <w:lang w:val="el-GR"/>
        </w:rPr>
        <w:t xml:space="preserve"> «ΔΙΑΥΓΕΙΑ».</w:t>
      </w:r>
      <w:bookmarkEnd w:id="0"/>
    </w:p>
    <w:p w14:paraId="4AA60402" w14:textId="1896A9A3" w:rsidR="006E5921" w:rsidRDefault="009F0609" w:rsidP="00076A71">
      <w:pPr>
        <w:ind w:right="281"/>
        <w:jc w:val="both"/>
        <w:rPr>
          <w:rFonts w:ascii="Calibri" w:hAnsi="Calibri"/>
          <w:sz w:val="22"/>
          <w:szCs w:val="22"/>
          <w:lang w:val="ru-RU"/>
        </w:rPr>
      </w:pPr>
      <w:r w:rsidRPr="006745AE">
        <w:rPr>
          <w:rFonts w:ascii="Calibri" w:hAnsi="Calibri"/>
          <w:sz w:val="22"/>
          <w:szCs w:val="22"/>
          <w:lang w:val="el-GR"/>
        </w:rPr>
        <w:tab/>
      </w:r>
    </w:p>
    <w:p w14:paraId="6B92B625" w14:textId="116F605C" w:rsidR="006E5921" w:rsidRPr="006E5921" w:rsidRDefault="006E5921" w:rsidP="006E5921">
      <w:pPr>
        <w:ind w:left="6480" w:firstLine="720"/>
        <w:rPr>
          <w:rFonts w:ascii="Calibri" w:hAnsi="Calibri"/>
          <w:b/>
          <w:sz w:val="22"/>
          <w:szCs w:val="22"/>
          <w:lang w:val="el-GR"/>
        </w:rPr>
      </w:pPr>
      <w:r>
        <w:rPr>
          <w:rFonts w:ascii="Calibri" w:hAnsi="Calibri"/>
          <w:sz w:val="22"/>
          <w:szCs w:val="22"/>
          <w:lang w:val="el-GR"/>
        </w:rPr>
        <w:t xml:space="preserve">      </w:t>
      </w:r>
      <w:r w:rsidRPr="006E5921">
        <w:rPr>
          <w:rFonts w:ascii="Calibri" w:hAnsi="Calibri"/>
          <w:b/>
          <w:sz w:val="22"/>
          <w:szCs w:val="22"/>
          <w:lang w:val="el-GR"/>
        </w:rPr>
        <w:t>Ο Πρύτανης</w:t>
      </w:r>
    </w:p>
    <w:p w14:paraId="3D4787D6" w14:textId="78D063CA" w:rsidR="006E5921" w:rsidRDefault="006E5921">
      <w:pPr>
        <w:rPr>
          <w:rFonts w:ascii="Calibri" w:hAnsi="Calibri"/>
          <w:sz w:val="22"/>
          <w:szCs w:val="22"/>
          <w:lang w:val="ru-RU"/>
        </w:rPr>
      </w:pPr>
    </w:p>
    <w:p w14:paraId="6D912953" w14:textId="74EB598C" w:rsidR="006E5921" w:rsidRDefault="006E5921">
      <w:pPr>
        <w:rPr>
          <w:rFonts w:ascii="Calibri" w:hAnsi="Calibri"/>
          <w:sz w:val="22"/>
          <w:szCs w:val="22"/>
          <w:lang w:val="ru-RU"/>
        </w:rPr>
      </w:pPr>
    </w:p>
    <w:p w14:paraId="03D74E91" w14:textId="77777777" w:rsidR="006E5921" w:rsidRDefault="006E5921">
      <w:pPr>
        <w:rPr>
          <w:rFonts w:ascii="Calibri" w:hAnsi="Calibri"/>
          <w:sz w:val="22"/>
          <w:szCs w:val="22"/>
          <w:lang w:val="ru-RU"/>
        </w:rPr>
      </w:pPr>
    </w:p>
    <w:p w14:paraId="495B8D1D" w14:textId="26227029" w:rsidR="006E5921" w:rsidRPr="006E5921" w:rsidRDefault="006E5921" w:rsidP="006E5921">
      <w:pPr>
        <w:ind w:left="7200"/>
        <w:rPr>
          <w:rFonts w:ascii="Calibri" w:hAnsi="Calibri"/>
          <w:b/>
          <w:sz w:val="22"/>
          <w:szCs w:val="22"/>
          <w:lang w:val="el-GR"/>
        </w:rPr>
      </w:pPr>
      <w:r>
        <w:rPr>
          <w:rFonts w:ascii="Calibri" w:hAnsi="Calibri"/>
          <w:sz w:val="22"/>
          <w:szCs w:val="22"/>
          <w:lang w:val="el-GR"/>
        </w:rPr>
        <w:t xml:space="preserve"> </w:t>
      </w:r>
      <w:r w:rsidRPr="006E5921">
        <w:rPr>
          <w:rFonts w:ascii="Calibri" w:hAnsi="Calibri"/>
          <w:b/>
          <w:sz w:val="22"/>
          <w:szCs w:val="22"/>
          <w:lang w:val="el-GR"/>
        </w:rPr>
        <w:t>Χρήστος Μπούρας</w:t>
      </w:r>
    </w:p>
    <w:p w14:paraId="5F2EA5A7" w14:textId="1B95D28F" w:rsidR="006E5921" w:rsidRDefault="006E5921">
      <w:pPr>
        <w:rPr>
          <w:rFonts w:ascii="Calibri" w:hAnsi="Calibri"/>
          <w:sz w:val="22"/>
          <w:szCs w:val="22"/>
          <w:lang w:val="ru-RU"/>
        </w:rPr>
      </w:pPr>
    </w:p>
    <w:p w14:paraId="768F12B2" w14:textId="77777777" w:rsidR="006E5921" w:rsidRPr="003503BD" w:rsidRDefault="006E5921" w:rsidP="006E5921">
      <w:pPr>
        <w:pStyle w:val="20"/>
        <w:spacing w:after="0" w:line="240" w:lineRule="auto"/>
        <w:rPr>
          <w:sz w:val="18"/>
          <w:szCs w:val="18"/>
        </w:rPr>
      </w:pPr>
      <w:r w:rsidRPr="003503BD">
        <w:rPr>
          <w:b/>
          <w:sz w:val="18"/>
          <w:szCs w:val="18"/>
          <w:u w:val="single"/>
        </w:rPr>
        <w:t>Εσωτερική Διανομή</w:t>
      </w:r>
    </w:p>
    <w:p w14:paraId="69CD2495" w14:textId="77777777" w:rsidR="006E5921" w:rsidRPr="003503BD" w:rsidRDefault="006E5921" w:rsidP="006E5921">
      <w:pPr>
        <w:pStyle w:val="20"/>
        <w:spacing w:after="0" w:line="240" w:lineRule="auto"/>
        <w:rPr>
          <w:sz w:val="18"/>
          <w:szCs w:val="18"/>
        </w:rPr>
      </w:pPr>
      <w:r w:rsidRPr="003503BD">
        <w:rPr>
          <w:sz w:val="18"/>
          <w:szCs w:val="18"/>
        </w:rPr>
        <w:t>- Γραμματεία Πρυτανείας</w:t>
      </w:r>
    </w:p>
    <w:p w14:paraId="7E0153F2" w14:textId="77777777" w:rsidR="006E5921" w:rsidRPr="003503BD" w:rsidRDefault="006E5921" w:rsidP="006E5921">
      <w:pPr>
        <w:pStyle w:val="20"/>
        <w:spacing w:after="0" w:line="240" w:lineRule="auto"/>
        <w:rPr>
          <w:sz w:val="18"/>
          <w:szCs w:val="18"/>
        </w:rPr>
      </w:pPr>
      <w:r w:rsidRPr="003503BD">
        <w:rPr>
          <w:sz w:val="18"/>
          <w:szCs w:val="18"/>
        </w:rPr>
        <w:t>- Αντιπρύτανη Ακαδημαϊκών και Διεθνών θεμάτων</w:t>
      </w:r>
    </w:p>
    <w:p w14:paraId="746D3F6E" w14:textId="3174E619" w:rsidR="00672A92" w:rsidRDefault="006E5921" w:rsidP="00076A71">
      <w:pPr>
        <w:pStyle w:val="20"/>
        <w:spacing w:after="0" w:line="240" w:lineRule="auto"/>
        <w:rPr>
          <w:sz w:val="18"/>
          <w:szCs w:val="18"/>
        </w:rPr>
      </w:pPr>
      <w:r w:rsidRPr="003503BD">
        <w:rPr>
          <w:sz w:val="18"/>
          <w:szCs w:val="18"/>
        </w:rPr>
        <w:t>- Διεύθυνση Γραμματειών Ακαδημαϊκών Δομών</w:t>
      </w:r>
    </w:p>
    <w:p w14:paraId="1969693C" w14:textId="77777777" w:rsidR="00D81306" w:rsidRDefault="006D76BD" w:rsidP="00076A71">
      <w:pPr>
        <w:pStyle w:val="20"/>
        <w:spacing w:after="0" w:line="240" w:lineRule="auto"/>
        <w:rPr>
          <w:sz w:val="18"/>
          <w:szCs w:val="18"/>
        </w:rPr>
      </w:pPr>
      <w:r>
        <w:rPr>
          <w:sz w:val="18"/>
          <w:szCs w:val="18"/>
        </w:rPr>
        <w:t>-</w:t>
      </w:r>
      <w:r w:rsidR="00983114">
        <w:rPr>
          <w:sz w:val="18"/>
          <w:szCs w:val="18"/>
        </w:rPr>
        <w:t xml:space="preserve"> </w:t>
      </w:r>
      <w:r>
        <w:rPr>
          <w:sz w:val="18"/>
          <w:szCs w:val="18"/>
        </w:rPr>
        <w:t xml:space="preserve">Μέλη Ε.Ε.Π. </w:t>
      </w:r>
      <w:r w:rsidR="00D81306">
        <w:rPr>
          <w:sz w:val="18"/>
          <w:szCs w:val="18"/>
        </w:rPr>
        <w:t>(μέσω των</w:t>
      </w:r>
      <w:r w:rsidR="00D81306" w:rsidRPr="00D81306">
        <w:rPr>
          <w:sz w:val="18"/>
          <w:szCs w:val="18"/>
        </w:rPr>
        <w:t xml:space="preserve">: </w:t>
      </w:r>
      <w:r w:rsidR="00D81306">
        <w:rPr>
          <w:sz w:val="18"/>
          <w:szCs w:val="18"/>
        </w:rPr>
        <w:t xml:space="preserve">Διδασκαλείο Ξένων </w:t>
      </w:r>
      <w:proofErr w:type="spellStart"/>
      <w:r w:rsidR="00D81306">
        <w:rPr>
          <w:sz w:val="18"/>
          <w:szCs w:val="18"/>
        </w:rPr>
        <w:t>Γλωσσών,Παν</w:t>
      </w:r>
      <w:proofErr w:type="spellEnd"/>
      <w:r w:rsidR="00D81306">
        <w:rPr>
          <w:sz w:val="18"/>
          <w:szCs w:val="18"/>
        </w:rPr>
        <w:t>. Γυμναστήριο,</w:t>
      </w:r>
    </w:p>
    <w:p w14:paraId="6CAC28B8" w14:textId="48A49CED" w:rsidR="006D76BD" w:rsidRPr="00676B69" w:rsidRDefault="00D81306" w:rsidP="00076A71">
      <w:pPr>
        <w:pStyle w:val="20"/>
        <w:spacing w:after="0" w:line="240" w:lineRule="auto"/>
      </w:pPr>
      <w:r>
        <w:rPr>
          <w:sz w:val="18"/>
          <w:szCs w:val="18"/>
        </w:rPr>
        <w:t xml:space="preserve">  </w:t>
      </w:r>
      <w:proofErr w:type="spellStart"/>
      <w:r>
        <w:rPr>
          <w:sz w:val="18"/>
          <w:szCs w:val="18"/>
        </w:rPr>
        <w:t>Τμ.Ε&amp;Τ</w:t>
      </w:r>
      <w:proofErr w:type="spellEnd"/>
      <w:r>
        <w:rPr>
          <w:sz w:val="18"/>
          <w:szCs w:val="18"/>
        </w:rPr>
        <w:t xml:space="preserve"> </w:t>
      </w:r>
      <w:proofErr w:type="spellStart"/>
      <w:r>
        <w:rPr>
          <w:sz w:val="18"/>
          <w:szCs w:val="18"/>
        </w:rPr>
        <w:t>Τροφίμων,Τμ</w:t>
      </w:r>
      <w:proofErr w:type="spellEnd"/>
      <w:r>
        <w:rPr>
          <w:sz w:val="18"/>
          <w:szCs w:val="18"/>
        </w:rPr>
        <w:t xml:space="preserve">. </w:t>
      </w:r>
      <w:proofErr w:type="spellStart"/>
      <w:r>
        <w:rPr>
          <w:sz w:val="18"/>
          <w:szCs w:val="18"/>
        </w:rPr>
        <w:t>Επ</w:t>
      </w:r>
      <w:proofErr w:type="spellEnd"/>
      <w:r>
        <w:rPr>
          <w:sz w:val="18"/>
          <w:szCs w:val="18"/>
        </w:rPr>
        <w:t xml:space="preserve">. Εκ. </w:t>
      </w:r>
      <w:proofErr w:type="spellStart"/>
      <w:r>
        <w:rPr>
          <w:sz w:val="18"/>
          <w:szCs w:val="18"/>
        </w:rPr>
        <w:t>Κοιν</w:t>
      </w:r>
      <w:proofErr w:type="spellEnd"/>
      <w:r>
        <w:rPr>
          <w:sz w:val="18"/>
          <w:szCs w:val="18"/>
        </w:rPr>
        <w:t xml:space="preserve">. </w:t>
      </w:r>
      <w:proofErr w:type="spellStart"/>
      <w:r>
        <w:rPr>
          <w:sz w:val="18"/>
          <w:szCs w:val="18"/>
        </w:rPr>
        <w:t>Εργ</w:t>
      </w:r>
      <w:proofErr w:type="spellEnd"/>
      <w:r>
        <w:rPr>
          <w:sz w:val="18"/>
          <w:szCs w:val="18"/>
        </w:rPr>
        <w:t>.,</w:t>
      </w:r>
      <w:proofErr w:type="spellStart"/>
      <w:r>
        <w:rPr>
          <w:sz w:val="18"/>
          <w:szCs w:val="18"/>
        </w:rPr>
        <w:t>Τμ</w:t>
      </w:r>
      <w:proofErr w:type="spellEnd"/>
      <w:r>
        <w:rPr>
          <w:sz w:val="18"/>
          <w:szCs w:val="18"/>
        </w:rPr>
        <w:t xml:space="preserve">. </w:t>
      </w:r>
      <w:proofErr w:type="spellStart"/>
      <w:r>
        <w:rPr>
          <w:sz w:val="18"/>
          <w:szCs w:val="18"/>
        </w:rPr>
        <w:t>Προσχ</w:t>
      </w:r>
      <w:proofErr w:type="spellEnd"/>
      <w:r>
        <w:rPr>
          <w:sz w:val="18"/>
          <w:szCs w:val="18"/>
        </w:rPr>
        <w:t xml:space="preserve">. </w:t>
      </w:r>
      <w:proofErr w:type="spellStart"/>
      <w:r>
        <w:rPr>
          <w:sz w:val="18"/>
          <w:szCs w:val="18"/>
        </w:rPr>
        <w:t>Ηλικ</w:t>
      </w:r>
      <w:proofErr w:type="spellEnd"/>
      <w:r>
        <w:rPr>
          <w:sz w:val="18"/>
          <w:szCs w:val="18"/>
        </w:rPr>
        <w:t>.,</w:t>
      </w:r>
      <w:proofErr w:type="spellStart"/>
      <w:r>
        <w:rPr>
          <w:sz w:val="18"/>
          <w:szCs w:val="18"/>
        </w:rPr>
        <w:t>Τμ</w:t>
      </w:r>
      <w:proofErr w:type="spellEnd"/>
      <w:r>
        <w:rPr>
          <w:sz w:val="18"/>
          <w:szCs w:val="18"/>
        </w:rPr>
        <w:t xml:space="preserve">. Θεατρικών </w:t>
      </w:r>
      <w:proofErr w:type="spellStart"/>
      <w:r>
        <w:rPr>
          <w:sz w:val="18"/>
          <w:szCs w:val="18"/>
        </w:rPr>
        <w:t>Σπ</w:t>
      </w:r>
      <w:proofErr w:type="spellEnd"/>
      <w:r>
        <w:rPr>
          <w:sz w:val="18"/>
          <w:szCs w:val="18"/>
        </w:rPr>
        <w:t>.)</w:t>
      </w:r>
      <w:bookmarkStart w:id="2" w:name="_GoBack"/>
      <w:bookmarkEnd w:id="2"/>
      <w:r>
        <w:rPr>
          <w:sz w:val="18"/>
          <w:szCs w:val="18"/>
        </w:rPr>
        <w:t xml:space="preserve"> </w:t>
      </w:r>
    </w:p>
    <w:sectPr w:rsidR="006D76BD" w:rsidRPr="00676B69">
      <w:headerReference w:type="first" r:id="rId11"/>
      <w:pgSz w:w="11900" w:h="16840"/>
      <w:pgMar w:top="1134" w:right="849" w:bottom="1560"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03BE" w14:textId="77777777" w:rsidR="00A44783" w:rsidRDefault="00A44783">
      <w:r>
        <w:separator/>
      </w:r>
    </w:p>
  </w:endnote>
  <w:endnote w:type="continuationSeparator" w:id="0">
    <w:p w14:paraId="0708A1E5" w14:textId="77777777" w:rsidR="00A44783" w:rsidRDefault="00A4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2BC5" w14:textId="77777777" w:rsidR="00A44783" w:rsidRDefault="00A44783">
      <w:r>
        <w:separator/>
      </w:r>
    </w:p>
  </w:footnote>
  <w:footnote w:type="continuationSeparator" w:id="0">
    <w:p w14:paraId="1C3A2069" w14:textId="77777777" w:rsidR="00A44783" w:rsidRDefault="00A44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ACC"/>
    <w:multiLevelType w:val="hybridMultilevel"/>
    <w:tmpl w:val="023C2D74"/>
    <w:numStyleLink w:val="1"/>
  </w:abstractNum>
  <w:abstractNum w:abstractNumId="1"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EA"/>
    <w:rsid w:val="00011B65"/>
    <w:rsid w:val="000228B4"/>
    <w:rsid w:val="000344E1"/>
    <w:rsid w:val="00047287"/>
    <w:rsid w:val="000524ED"/>
    <w:rsid w:val="00074397"/>
    <w:rsid w:val="00076A71"/>
    <w:rsid w:val="0008064D"/>
    <w:rsid w:val="00094761"/>
    <w:rsid w:val="000A6E89"/>
    <w:rsid w:val="000D0336"/>
    <w:rsid w:val="000D4F81"/>
    <w:rsid w:val="000E4E77"/>
    <w:rsid w:val="000E64FB"/>
    <w:rsid w:val="000F3022"/>
    <w:rsid w:val="000F6435"/>
    <w:rsid w:val="00102A3D"/>
    <w:rsid w:val="0012164C"/>
    <w:rsid w:val="00123767"/>
    <w:rsid w:val="00134BAF"/>
    <w:rsid w:val="00143D9E"/>
    <w:rsid w:val="00174ABD"/>
    <w:rsid w:val="001777A5"/>
    <w:rsid w:val="001852E2"/>
    <w:rsid w:val="001856AE"/>
    <w:rsid w:val="001946AF"/>
    <w:rsid w:val="001B29E9"/>
    <w:rsid w:val="001B47AC"/>
    <w:rsid w:val="0021050A"/>
    <w:rsid w:val="00210EDE"/>
    <w:rsid w:val="0021793E"/>
    <w:rsid w:val="0022158A"/>
    <w:rsid w:val="002353AA"/>
    <w:rsid w:val="002353F8"/>
    <w:rsid w:val="00253F85"/>
    <w:rsid w:val="0026569D"/>
    <w:rsid w:val="00267ADB"/>
    <w:rsid w:val="00275440"/>
    <w:rsid w:val="00282372"/>
    <w:rsid w:val="00284ED5"/>
    <w:rsid w:val="002941B4"/>
    <w:rsid w:val="0029627F"/>
    <w:rsid w:val="002A647F"/>
    <w:rsid w:val="002B0A73"/>
    <w:rsid w:val="002C195B"/>
    <w:rsid w:val="002D3D69"/>
    <w:rsid w:val="002F1F3B"/>
    <w:rsid w:val="002F2F4B"/>
    <w:rsid w:val="003107A2"/>
    <w:rsid w:val="003112E3"/>
    <w:rsid w:val="00344D52"/>
    <w:rsid w:val="00344D96"/>
    <w:rsid w:val="00364D21"/>
    <w:rsid w:val="00365A4D"/>
    <w:rsid w:val="00367947"/>
    <w:rsid w:val="00375AF1"/>
    <w:rsid w:val="00380D46"/>
    <w:rsid w:val="00387CFC"/>
    <w:rsid w:val="003A31B1"/>
    <w:rsid w:val="003A3221"/>
    <w:rsid w:val="003B1C0C"/>
    <w:rsid w:val="003C56AD"/>
    <w:rsid w:val="003D098C"/>
    <w:rsid w:val="003D14DD"/>
    <w:rsid w:val="003E1FAE"/>
    <w:rsid w:val="003F0520"/>
    <w:rsid w:val="003F7C6B"/>
    <w:rsid w:val="004362F8"/>
    <w:rsid w:val="004375A9"/>
    <w:rsid w:val="00457976"/>
    <w:rsid w:val="004730C0"/>
    <w:rsid w:val="00492479"/>
    <w:rsid w:val="004B03C3"/>
    <w:rsid w:val="004B1A71"/>
    <w:rsid w:val="004C0F16"/>
    <w:rsid w:val="004D1086"/>
    <w:rsid w:val="004D19E8"/>
    <w:rsid w:val="004D2C65"/>
    <w:rsid w:val="004D51F1"/>
    <w:rsid w:val="004D73B5"/>
    <w:rsid w:val="005001E8"/>
    <w:rsid w:val="005345FC"/>
    <w:rsid w:val="00541565"/>
    <w:rsid w:val="00555A75"/>
    <w:rsid w:val="00594222"/>
    <w:rsid w:val="00597E5D"/>
    <w:rsid w:val="005A3D92"/>
    <w:rsid w:val="005B17EE"/>
    <w:rsid w:val="005B1ACE"/>
    <w:rsid w:val="005B3CE8"/>
    <w:rsid w:val="005B53D5"/>
    <w:rsid w:val="006433AA"/>
    <w:rsid w:val="00655C79"/>
    <w:rsid w:val="00670C6E"/>
    <w:rsid w:val="00672A92"/>
    <w:rsid w:val="006745AE"/>
    <w:rsid w:val="00676B69"/>
    <w:rsid w:val="006A7A0B"/>
    <w:rsid w:val="006D76BD"/>
    <w:rsid w:val="006E2F08"/>
    <w:rsid w:val="006E5921"/>
    <w:rsid w:val="00714A97"/>
    <w:rsid w:val="00733093"/>
    <w:rsid w:val="007334E4"/>
    <w:rsid w:val="00744471"/>
    <w:rsid w:val="00753A76"/>
    <w:rsid w:val="007605F8"/>
    <w:rsid w:val="0076335E"/>
    <w:rsid w:val="007C13DD"/>
    <w:rsid w:val="007C68C2"/>
    <w:rsid w:val="007D1543"/>
    <w:rsid w:val="007D178C"/>
    <w:rsid w:val="007F4437"/>
    <w:rsid w:val="008156BD"/>
    <w:rsid w:val="00844B0C"/>
    <w:rsid w:val="00854F8B"/>
    <w:rsid w:val="00886F35"/>
    <w:rsid w:val="008940EA"/>
    <w:rsid w:val="0089498F"/>
    <w:rsid w:val="0089788B"/>
    <w:rsid w:val="008A3473"/>
    <w:rsid w:val="008C44F7"/>
    <w:rsid w:val="008D562E"/>
    <w:rsid w:val="00933F0B"/>
    <w:rsid w:val="00934074"/>
    <w:rsid w:val="00955E4F"/>
    <w:rsid w:val="00967440"/>
    <w:rsid w:val="00983114"/>
    <w:rsid w:val="00992D5F"/>
    <w:rsid w:val="00993DDF"/>
    <w:rsid w:val="009A6350"/>
    <w:rsid w:val="009A6D00"/>
    <w:rsid w:val="009B047A"/>
    <w:rsid w:val="009C4192"/>
    <w:rsid w:val="009D6F45"/>
    <w:rsid w:val="009E5D6C"/>
    <w:rsid w:val="009F0609"/>
    <w:rsid w:val="009F7861"/>
    <w:rsid w:val="00A10E04"/>
    <w:rsid w:val="00A17777"/>
    <w:rsid w:val="00A34AE2"/>
    <w:rsid w:val="00A44783"/>
    <w:rsid w:val="00A94EC1"/>
    <w:rsid w:val="00A96673"/>
    <w:rsid w:val="00AA5920"/>
    <w:rsid w:val="00AB101E"/>
    <w:rsid w:val="00AB791F"/>
    <w:rsid w:val="00AC0CAB"/>
    <w:rsid w:val="00AD7BA3"/>
    <w:rsid w:val="00AE0245"/>
    <w:rsid w:val="00AE6840"/>
    <w:rsid w:val="00AF5F61"/>
    <w:rsid w:val="00B01C67"/>
    <w:rsid w:val="00B04BD4"/>
    <w:rsid w:val="00B261BE"/>
    <w:rsid w:val="00B3012D"/>
    <w:rsid w:val="00B401C2"/>
    <w:rsid w:val="00B43E8F"/>
    <w:rsid w:val="00B465D7"/>
    <w:rsid w:val="00B5578B"/>
    <w:rsid w:val="00B7446D"/>
    <w:rsid w:val="00B8746D"/>
    <w:rsid w:val="00BA32EE"/>
    <w:rsid w:val="00BB006A"/>
    <w:rsid w:val="00BC7799"/>
    <w:rsid w:val="00BD03EA"/>
    <w:rsid w:val="00BD48ED"/>
    <w:rsid w:val="00BD5C4F"/>
    <w:rsid w:val="00BE11F5"/>
    <w:rsid w:val="00BE13A9"/>
    <w:rsid w:val="00BE2EEA"/>
    <w:rsid w:val="00BF0542"/>
    <w:rsid w:val="00C037DA"/>
    <w:rsid w:val="00C17963"/>
    <w:rsid w:val="00C24BE7"/>
    <w:rsid w:val="00C32590"/>
    <w:rsid w:val="00C45CAF"/>
    <w:rsid w:val="00C56521"/>
    <w:rsid w:val="00C7353D"/>
    <w:rsid w:val="00C74978"/>
    <w:rsid w:val="00C74FEB"/>
    <w:rsid w:val="00CA2A25"/>
    <w:rsid w:val="00CB7880"/>
    <w:rsid w:val="00D00BED"/>
    <w:rsid w:val="00D25885"/>
    <w:rsid w:val="00D554A2"/>
    <w:rsid w:val="00D56136"/>
    <w:rsid w:val="00D763F1"/>
    <w:rsid w:val="00D81306"/>
    <w:rsid w:val="00DA175D"/>
    <w:rsid w:val="00DA6460"/>
    <w:rsid w:val="00DA7090"/>
    <w:rsid w:val="00DD49A0"/>
    <w:rsid w:val="00DF5D29"/>
    <w:rsid w:val="00DF76E3"/>
    <w:rsid w:val="00E11254"/>
    <w:rsid w:val="00E27772"/>
    <w:rsid w:val="00E3725D"/>
    <w:rsid w:val="00E42B7D"/>
    <w:rsid w:val="00E442CA"/>
    <w:rsid w:val="00E47355"/>
    <w:rsid w:val="00E700FB"/>
    <w:rsid w:val="00E8078A"/>
    <w:rsid w:val="00E90CF9"/>
    <w:rsid w:val="00EA65EC"/>
    <w:rsid w:val="00EB5A4A"/>
    <w:rsid w:val="00EE0343"/>
    <w:rsid w:val="00EF58E7"/>
    <w:rsid w:val="00EF7CA3"/>
    <w:rsid w:val="00F0034C"/>
    <w:rsid w:val="00F00F62"/>
    <w:rsid w:val="00F010A1"/>
    <w:rsid w:val="00F028A8"/>
    <w:rsid w:val="00F07B42"/>
    <w:rsid w:val="00F312C1"/>
    <w:rsid w:val="00F321EB"/>
    <w:rsid w:val="00F6068C"/>
    <w:rsid w:val="00F82282"/>
    <w:rsid w:val="00F84A3F"/>
    <w:rsid w:val="00F85096"/>
    <w:rsid w:val="00F94903"/>
    <w:rsid w:val="00FA28DC"/>
    <w:rsid w:val="00FA672B"/>
    <w:rsid w:val="00FB06BB"/>
    <w:rsid w:val="00FB080A"/>
    <w:rsid w:val="00FC65BD"/>
    <w:rsid w:val="00FC7E60"/>
    <w:rsid w:val="00FD17C3"/>
    <w:rsid w:val="00FE3ED9"/>
    <w:rsid w:val="00FF1AEC"/>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sz w:val="24"/>
      <w:szCs w:val="24"/>
      <w:u w:color="000000"/>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protocol@upatras.gr" TargetMode="External"/><Relationship Id="rId4" Type="http://schemas.openxmlformats.org/officeDocument/2006/relationships/settings" Target="settings.xml"/><Relationship Id="rId9" Type="http://schemas.openxmlformats.org/officeDocument/2006/relationships/hyperlink" Target="mailto:eprotocol@upatras.gr"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1E0E-3517-4BF5-8C8B-8EF22F07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2493</Words>
  <Characters>13468</Characters>
  <Application>Microsoft Office Word</Application>
  <DocSecurity>0</DocSecurity>
  <Lines>112</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User</cp:lastModifiedBy>
  <cp:revision>4</cp:revision>
  <cp:lastPrinted>2023-04-07T08:46:00Z</cp:lastPrinted>
  <dcterms:created xsi:type="dcterms:W3CDTF">2023-04-10T09:57:00Z</dcterms:created>
  <dcterms:modified xsi:type="dcterms:W3CDTF">2023-04-12T06:35:00Z</dcterms:modified>
</cp:coreProperties>
</file>