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19F9" w:rsidRPr="00EE19F9" w:rsidRDefault="00EE19F9" w:rsidP="00EE19F9">
      <w:pPr>
        <w:keepNext/>
        <w:pBdr>
          <w:bottom w:val="single" w:sz="8" w:space="1" w:color="000080"/>
        </w:pBdr>
        <w:suppressAutoHyphens/>
        <w:spacing w:before="120" w:after="0" w:line="276" w:lineRule="auto"/>
        <w:ind w:left="2268" w:hanging="2268"/>
        <w:jc w:val="both"/>
        <w:outlineLvl w:val="1"/>
        <w:rPr>
          <w:rFonts w:ascii="Times New Roman" w:eastAsia="SimSun" w:hAnsi="Times New Roman" w:cs="Times New Roman"/>
          <w:b/>
          <w:i/>
          <w:iCs/>
          <w:color w:val="5B9BD5"/>
          <w:lang w:eastAsia="ar-SA"/>
        </w:rPr>
      </w:pPr>
      <w:bookmarkStart w:id="0" w:name="_Toc193965261"/>
      <w:bookmarkStart w:id="1" w:name="_Toc193966484"/>
      <w:r w:rsidRPr="00EE19F9">
        <w:rPr>
          <w:rFonts w:ascii="Times New Roman" w:eastAsia="Times New Roman" w:hAnsi="Times New Roman" w:cs="Times New Roman"/>
          <w:b/>
          <w:color w:val="002060"/>
          <w:lang w:eastAsia="ar-SA"/>
        </w:rPr>
        <w:t>ΠΑΡΑΡΤΗΜΑ ΙΙ – Έντυπο οικονομικής προσφοράς</w:t>
      </w:r>
      <w:bookmarkEnd w:id="0"/>
      <w:bookmarkEnd w:id="1"/>
    </w:p>
    <w:p w:rsidR="00EE19F9" w:rsidRPr="00EE19F9" w:rsidRDefault="00EE19F9" w:rsidP="00EE19F9">
      <w:pPr>
        <w:spacing w:after="0" w:line="276" w:lineRule="auto"/>
        <w:jc w:val="both"/>
        <w:rPr>
          <w:rFonts w:ascii="Times New Roman" w:eastAsia="Calibri" w:hAnsi="Times New Roman" w:cs="Times New Roman"/>
          <w:b/>
        </w:rPr>
      </w:pPr>
    </w:p>
    <w:tbl>
      <w:tblPr>
        <w:tblW w:w="5409" w:type="pct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595"/>
        <w:gridCol w:w="1812"/>
        <w:gridCol w:w="1832"/>
        <w:gridCol w:w="1988"/>
        <w:gridCol w:w="1636"/>
        <w:gridCol w:w="1090"/>
      </w:tblGrid>
      <w:tr w:rsidR="00EE19F9" w:rsidRPr="00EE19F9" w:rsidTr="00DC3ACE">
        <w:trPr>
          <w:trHeight w:val="510"/>
        </w:trPr>
        <w:tc>
          <w:tcPr>
            <w:tcW w:w="300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BE5F1"/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  <w:t>Α/Α</w:t>
            </w:r>
          </w:p>
        </w:tc>
        <w:tc>
          <w:tcPr>
            <w:tcW w:w="1165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BE5F1"/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</w:pPr>
            <w:proofErr w:type="spellStart"/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  <w:t>Είδος</w:t>
            </w:r>
            <w:proofErr w:type="spellEnd"/>
          </w:p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</w:pPr>
          </w:p>
        </w:tc>
        <w:tc>
          <w:tcPr>
            <w:tcW w:w="1335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BE5F1"/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3"/>
                <w:lang w:val="en-GB" w:eastAsia="ar-SA"/>
              </w:rPr>
            </w:pPr>
            <w:proofErr w:type="spellStart"/>
            <w:r w:rsidRPr="00EE19F9">
              <w:rPr>
                <w:rFonts w:ascii="Times New Roman" w:eastAsia="Times New Roman" w:hAnsi="Times New Roman" w:cs="Times New Roman"/>
                <w:b/>
                <w:spacing w:val="-3"/>
                <w:lang w:val="en-GB" w:eastAsia="ar-SA"/>
              </w:rPr>
              <w:t>Ποσότητ</w:t>
            </w:r>
            <w:proofErr w:type="spellEnd"/>
            <w:r w:rsidRPr="00EE19F9">
              <w:rPr>
                <w:rFonts w:ascii="Times New Roman" w:eastAsia="Times New Roman" w:hAnsi="Times New Roman" w:cs="Times New Roman"/>
                <w:b/>
                <w:spacing w:val="-3"/>
                <w:lang w:val="en-GB" w:eastAsia="ar-SA"/>
              </w:rPr>
              <w:t xml:space="preserve">α                   </w:t>
            </w:r>
          </w:p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</w:pPr>
            <w:proofErr w:type="spellStart"/>
            <w:r w:rsidRPr="00EE19F9">
              <w:rPr>
                <w:rFonts w:ascii="Times New Roman" w:eastAsia="Times New Roman" w:hAnsi="Times New Roman" w:cs="Times New Roman"/>
                <w:b/>
                <w:spacing w:val="-3"/>
                <w:lang w:val="en-GB" w:eastAsia="ar-SA"/>
              </w:rPr>
              <w:t>σε</w:t>
            </w:r>
            <w:proofErr w:type="spellEnd"/>
            <w:r w:rsidRPr="00EE19F9">
              <w:rPr>
                <w:rFonts w:ascii="Times New Roman" w:eastAsia="Times New Roman" w:hAnsi="Times New Roman" w:cs="Times New Roman"/>
                <w:b/>
                <w:spacing w:val="-3"/>
                <w:lang w:val="en-GB" w:eastAsia="ar-SA"/>
              </w:rPr>
              <w:t xml:space="preserve"> </w:t>
            </w:r>
            <w:proofErr w:type="spellStart"/>
            <w:r w:rsidRPr="00EE19F9">
              <w:rPr>
                <w:rFonts w:ascii="Times New Roman" w:eastAsia="Times New Roman" w:hAnsi="Times New Roman" w:cs="Times New Roman"/>
                <w:b/>
                <w:spacing w:val="-3"/>
                <w:lang w:val="en-GB" w:eastAsia="ar-SA"/>
              </w:rPr>
              <w:t>δεσμίδες</w:t>
            </w:r>
            <w:proofErr w:type="spellEnd"/>
          </w:p>
        </w:tc>
        <w:tc>
          <w:tcPr>
            <w:tcW w:w="649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BE5F1"/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 xml:space="preserve">Προϋπολογισθείσα Τιμή Μονάδας                           μη </w:t>
            </w:r>
            <w:proofErr w:type="spellStart"/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>συμπ</w:t>
            </w:r>
            <w:proofErr w:type="spellEnd"/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>.</w:t>
            </w:r>
          </w:p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 xml:space="preserve">Φ.Π.Α. </w:t>
            </w:r>
          </w:p>
        </w:tc>
        <w:tc>
          <w:tcPr>
            <w:tcW w:w="710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BE5F1"/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>Προσφερόμενη</w:t>
            </w:r>
          </w:p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 xml:space="preserve">Τιμή Μονάδας                           μη </w:t>
            </w:r>
            <w:proofErr w:type="spellStart"/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>συμπ</w:t>
            </w:r>
            <w:proofErr w:type="spellEnd"/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>.</w:t>
            </w:r>
          </w:p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 xml:space="preserve">Φ.Π.Α. </w:t>
            </w:r>
          </w:p>
        </w:tc>
        <w:tc>
          <w:tcPr>
            <w:tcW w:w="84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BE5F1"/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</w:pPr>
            <w:proofErr w:type="spellStart"/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  <w:t>Σύνολο</w:t>
            </w:r>
            <w:proofErr w:type="spellEnd"/>
            <w:r w:rsidRPr="00EE19F9">
              <w:rPr>
                <w:rFonts w:ascii="Times New Roman" w:eastAsia="Times New Roman" w:hAnsi="Times New Roman" w:cs="Times New Roman"/>
                <w:lang w:val="en-GB" w:eastAsia="ar-SA"/>
              </w:rPr>
              <w:t xml:space="preserve"> </w:t>
            </w:r>
          </w:p>
        </w:tc>
      </w:tr>
      <w:tr w:rsidR="00EE19F9" w:rsidRPr="00EE19F9" w:rsidTr="00DC3ACE">
        <w:trPr>
          <w:trHeight w:val="567"/>
        </w:trPr>
        <w:tc>
          <w:tcPr>
            <w:tcW w:w="300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  <w:t>1.</w:t>
            </w:r>
          </w:p>
        </w:tc>
        <w:tc>
          <w:tcPr>
            <w:tcW w:w="1165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suppressAutoHyphens/>
              <w:spacing w:after="12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</w:pPr>
            <w:proofErr w:type="spellStart"/>
            <w:r w:rsidRPr="00EE19F9"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  <w:t>Φωτο</w:t>
            </w:r>
            <w:proofErr w:type="spellEnd"/>
            <w:r w:rsidRPr="00EE19F9"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  <w:t>αντιγραφικό Χα</w:t>
            </w:r>
            <w:proofErr w:type="spellStart"/>
            <w:r w:rsidRPr="00EE19F9"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  <w:t>ρτί</w:t>
            </w:r>
            <w:proofErr w:type="spellEnd"/>
            <w:r w:rsidRPr="00EE19F9"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  <w:t xml:space="preserve"> Α4</w:t>
            </w:r>
          </w:p>
        </w:tc>
        <w:tc>
          <w:tcPr>
            <w:tcW w:w="1335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ar-SA"/>
              </w:rPr>
            </w:pPr>
            <w:r w:rsidRPr="00EE19F9">
              <w:rPr>
                <w:rFonts w:ascii="Times New Roman" w:eastAsia="Times New Roman" w:hAnsi="Times New Roman" w:cs="Times New Roman"/>
                <w:color w:val="000000"/>
                <w:lang w:val="en-US" w:eastAsia="ar-SA"/>
              </w:rPr>
              <w:t>8.408</w:t>
            </w:r>
          </w:p>
        </w:tc>
        <w:tc>
          <w:tcPr>
            <w:tcW w:w="649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ind w:left="2835" w:hanging="283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ar-SA"/>
              </w:rPr>
              <w:t>3,50€</w:t>
            </w:r>
          </w:p>
        </w:tc>
        <w:tc>
          <w:tcPr>
            <w:tcW w:w="710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ind w:left="2835" w:hanging="283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GB" w:eastAsia="ar-SA"/>
              </w:rPr>
            </w:pPr>
          </w:p>
        </w:tc>
        <w:tc>
          <w:tcPr>
            <w:tcW w:w="84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ind w:left="2835" w:hanging="2835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GB" w:eastAsia="ar-SA"/>
              </w:rPr>
            </w:pPr>
          </w:p>
        </w:tc>
      </w:tr>
      <w:tr w:rsidR="00EE19F9" w:rsidRPr="00EE19F9" w:rsidTr="00DC3ACE">
        <w:trPr>
          <w:trHeight w:val="567"/>
        </w:trPr>
        <w:tc>
          <w:tcPr>
            <w:tcW w:w="300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val="en-GB" w:eastAsia="ar-SA"/>
              </w:rPr>
              <w:t>2.</w:t>
            </w:r>
          </w:p>
        </w:tc>
        <w:tc>
          <w:tcPr>
            <w:tcW w:w="1165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suppressAutoHyphens/>
              <w:spacing w:after="12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</w:pPr>
            <w:proofErr w:type="spellStart"/>
            <w:r w:rsidRPr="00EE19F9"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  <w:t>Φωτο</w:t>
            </w:r>
            <w:proofErr w:type="spellEnd"/>
            <w:r w:rsidRPr="00EE19F9"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  <w:t>αντιγραφικό Χα</w:t>
            </w:r>
            <w:proofErr w:type="spellStart"/>
            <w:r w:rsidRPr="00EE19F9"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  <w:t>ρτί</w:t>
            </w:r>
            <w:proofErr w:type="spellEnd"/>
            <w:r w:rsidRPr="00EE19F9"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  <w:t xml:space="preserve"> Α3</w:t>
            </w:r>
          </w:p>
        </w:tc>
        <w:tc>
          <w:tcPr>
            <w:tcW w:w="1335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</w:pPr>
            <w:r w:rsidRPr="00EE19F9"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  <w:t>130</w:t>
            </w:r>
          </w:p>
        </w:tc>
        <w:tc>
          <w:tcPr>
            <w:tcW w:w="649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ind w:left="2835" w:hanging="283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GB"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GB" w:eastAsia="ar-SA"/>
              </w:rPr>
              <w:t>6,50€</w:t>
            </w:r>
          </w:p>
        </w:tc>
        <w:tc>
          <w:tcPr>
            <w:tcW w:w="710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ind w:left="2835" w:hanging="283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GB" w:eastAsia="ar-SA"/>
              </w:rPr>
            </w:pPr>
          </w:p>
        </w:tc>
        <w:tc>
          <w:tcPr>
            <w:tcW w:w="84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tabs>
                <w:tab w:val="left" w:pos="2835"/>
              </w:tabs>
              <w:suppressAutoHyphens/>
              <w:spacing w:after="120" w:line="276" w:lineRule="auto"/>
              <w:ind w:left="2835" w:hanging="2835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GB" w:eastAsia="ar-SA"/>
              </w:rPr>
            </w:pPr>
          </w:p>
        </w:tc>
      </w:tr>
      <w:tr w:rsidR="00EE19F9" w:rsidRPr="00EE19F9" w:rsidTr="00DC3ACE">
        <w:trPr>
          <w:trHeight w:val="567"/>
        </w:trPr>
        <w:tc>
          <w:tcPr>
            <w:tcW w:w="1465" w:type="pct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suppressAutoHyphens/>
              <w:spacing w:after="12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lang w:val="en-GB" w:eastAsia="ar-SA"/>
              </w:rPr>
            </w:pPr>
          </w:p>
        </w:tc>
        <w:tc>
          <w:tcPr>
            <w:tcW w:w="2694" w:type="pct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suppressAutoHyphens/>
              <w:spacing w:after="120" w:line="276" w:lineRule="auto"/>
              <w:jc w:val="both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 xml:space="preserve">Σύνολο μη </w:t>
            </w:r>
            <w:proofErr w:type="spellStart"/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>συμπ</w:t>
            </w:r>
            <w:proofErr w:type="spellEnd"/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 xml:space="preserve">. Φ.Π.Α.                                                   </w:t>
            </w:r>
          </w:p>
        </w:tc>
        <w:tc>
          <w:tcPr>
            <w:tcW w:w="841" w:type="pct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EE19F9" w:rsidRPr="00EE19F9" w:rsidRDefault="00EE19F9" w:rsidP="00EE19F9">
            <w:pPr>
              <w:suppressAutoHyphens/>
              <w:spacing w:after="120" w:line="276" w:lineRule="auto"/>
              <w:jc w:val="right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</w:tr>
      <w:tr w:rsidR="00EE19F9" w:rsidRPr="00EE19F9" w:rsidTr="00DC3ACE">
        <w:trPr>
          <w:trHeight w:val="567"/>
        </w:trPr>
        <w:tc>
          <w:tcPr>
            <w:tcW w:w="1465" w:type="pct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suppressAutoHyphens/>
              <w:spacing w:after="12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</w:pPr>
          </w:p>
        </w:tc>
        <w:tc>
          <w:tcPr>
            <w:tcW w:w="2694" w:type="pct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E19F9" w:rsidRPr="00EE19F9" w:rsidRDefault="00EE19F9" w:rsidP="00EE19F9">
            <w:pPr>
              <w:suppressAutoHyphens/>
              <w:spacing w:after="120"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</w:pPr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 xml:space="preserve">Σύνολο </w:t>
            </w:r>
            <w:proofErr w:type="spellStart"/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>συμπ</w:t>
            </w:r>
            <w:proofErr w:type="spellEnd"/>
            <w:r w:rsidRPr="00EE19F9">
              <w:rPr>
                <w:rFonts w:ascii="Times New Roman" w:eastAsia="Times New Roman" w:hAnsi="Times New Roman" w:cs="Times New Roman"/>
                <w:b/>
                <w:color w:val="000000"/>
                <w:lang w:eastAsia="ar-SA"/>
              </w:rPr>
              <w:t xml:space="preserve">. Φ.Π.Α.                                                   </w:t>
            </w:r>
          </w:p>
        </w:tc>
        <w:tc>
          <w:tcPr>
            <w:tcW w:w="841" w:type="pct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EE19F9" w:rsidRPr="00EE19F9" w:rsidRDefault="00EE19F9" w:rsidP="00EE19F9">
            <w:pPr>
              <w:suppressAutoHyphens/>
              <w:spacing w:after="120" w:line="276" w:lineRule="auto"/>
              <w:jc w:val="right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</w:tr>
    </w:tbl>
    <w:p w:rsidR="00EB348A" w:rsidRDefault="00EB348A">
      <w:bookmarkStart w:id="2" w:name="_GoBack"/>
      <w:bookmarkEnd w:id="2"/>
    </w:p>
    <w:sectPr w:rsidR="00EB348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051"/>
    <w:rsid w:val="00AE1051"/>
    <w:rsid w:val="00EB348A"/>
    <w:rsid w:val="00EE1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A0900C-A41A-4566-9F3C-17161EB22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408</Characters>
  <Application>Microsoft Office Word</Application>
  <DocSecurity>0</DocSecurity>
  <Lines>3</Lines>
  <Paragraphs>1</Paragraphs>
  <ScaleCrop>false</ScaleCrop>
  <Company>UOP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2025-04-02T10:38:00Z</dcterms:created>
  <dcterms:modified xsi:type="dcterms:W3CDTF">2025-04-02T10:38:00Z</dcterms:modified>
</cp:coreProperties>
</file>