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E8E" w:rsidRPr="00B02D8D" w:rsidRDefault="00020E8E" w:rsidP="00E54372">
      <w:pPr>
        <w:jc w:val="right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13"/>
        <w:gridCol w:w="2433"/>
      </w:tblGrid>
      <w:tr w:rsidR="00FB2D48" w:rsidTr="003458E6">
        <w:tc>
          <w:tcPr>
            <w:tcW w:w="7479" w:type="dxa"/>
            <w:shd w:val="clear" w:color="auto" w:fill="auto"/>
          </w:tcPr>
          <w:p w:rsidR="00FB2D48" w:rsidRPr="00B44B2F" w:rsidRDefault="00FB2D48" w:rsidP="00FB2D48">
            <w:pPr>
              <w:rPr>
                <w:b/>
                <w:spacing w:val="80"/>
                <w:sz w:val="20"/>
                <w:szCs w:val="20"/>
              </w:rPr>
            </w:pPr>
            <w:r w:rsidRPr="00B44B2F">
              <w:rPr>
                <w:b/>
                <w:spacing w:val="40"/>
                <w:sz w:val="20"/>
                <w:szCs w:val="20"/>
              </w:rPr>
              <w:t>ΕΛΛΗΝΙΚΗ ΔΗΜΟΚΡΑΤΙΑ</w:t>
            </w:r>
            <w:r w:rsidRPr="00B44B2F">
              <w:rPr>
                <w:b/>
                <w:spacing w:val="80"/>
                <w:sz w:val="20"/>
                <w:szCs w:val="20"/>
              </w:rPr>
              <w:tab/>
            </w:r>
            <w:r w:rsidRPr="00B44B2F">
              <w:rPr>
                <w:b/>
                <w:spacing w:val="80"/>
                <w:sz w:val="20"/>
                <w:szCs w:val="20"/>
              </w:rPr>
              <w:tab/>
            </w:r>
            <w:r w:rsidRPr="00B44B2F">
              <w:rPr>
                <w:b/>
                <w:spacing w:val="80"/>
                <w:sz w:val="20"/>
                <w:szCs w:val="20"/>
              </w:rPr>
              <w:tab/>
            </w:r>
            <w:r w:rsidRPr="00B44B2F">
              <w:rPr>
                <w:b/>
                <w:spacing w:val="80"/>
                <w:sz w:val="20"/>
                <w:szCs w:val="20"/>
              </w:rPr>
              <w:tab/>
            </w:r>
            <w:r w:rsidRPr="00B44B2F">
              <w:rPr>
                <w:b/>
                <w:spacing w:val="80"/>
                <w:sz w:val="20"/>
                <w:szCs w:val="20"/>
              </w:rPr>
              <w:tab/>
            </w:r>
            <w:r w:rsidRPr="00B44B2F">
              <w:rPr>
                <w:b/>
                <w:spacing w:val="80"/>
                <w:sz w:val="20"/>
                <w:szCs w:val="20"/>
              </w:rPr>
              <w:tab/>
            </w:r>
          </w:p>
          <w:p w:rsidR="00FB2D48" w:rsidRPr="00B02D8D" w:rsidRDefault="003840E2" w:rsidP="00FB2D48">
            <w:r w:rsidRPr="00B02D8D">
              <w:rPr>
                <w:noProof/>
              </w:rPr>
              <w:drawing>
                <wp:inline distT="0" distB="0" distL="0" distR="0">
                  <wp:extent cx="2042160" cy="749935"/>
                  <wp:effectExtent l="0" t="0" r="0" b="0"/>
                  <wp:docPr id="5" name="Εικόνα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2160" cy="7499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FB2D48" w:rsidRPr="003458E6" w:rsidRDefault="00FB2D48" w:rsidP="00FB2D48">
            <w:pPr>
              <w:rPr>
                <w:sz w:val="20"/>
                <w:szCs w:val="20"/>
              </w:rPr>
            </w:pPr>
            <w:r w:rsidRPr="003458E6">
              <w:rPr>
                <w:sz w:val="20"/>
                <w:szCs w:val="20"/>
              </w:rPr>
              <w:t>ΓΕΝΙΚΗ Δ/ΝΣΗ ΟΙΚΟΝΟΜΙΚΩΝ ΥΠΗΡΕΣΙΩΝ</w:t>
            </w:r>
          </w:p>
          <w:p w:rsidR="00FB2D48" w:rsidRPr="003458E6" w:rsidRDefault="00FB2D48" w:rsidP="00FB2D48">
            <w:pPr>
              <w:rPr>
                <w:sz w:val="20"/>
                <w:szCs w:val="20"/>
              </w:rPr>
            </w:pPr>
            <w:r w:rsidRPr="003458E6">
              <w:rPr>
                <w:sz w:val="20"/>
                <w:szCs w:val="20"/>
              </w:rPr>
              <w:t xml:space="preserve">&amp; ΦΟΙΤΗΤΙΚΗΣ ΜΕΡΙΜΝΑΣ                                         </w:t>
            </w:r>
          </w:p>
          <w:p w:rsidR="00FB2D48" w:rsidRPr="003458E6" w:rsidRDefault="00FB2D48" w:rsidP="00FB2D48">
            <w:pPr>
              <w:rPr>
                <w:sz w:val="20"/>
                <w:szCs w:val="20"/>
              </w:rPr>
            </w:pPr>
          </w:p>
          <w:p w:rsidR="00FB2D48" w:rsidRPr="003458E6" w:rsidRDefault="00FB2D48" w:rsidP="00FB2D48">
            <w:pPr>
              <w:rPr>
                <w:b/>
              </w:rPr>
            </w:pPr>
            <w:r w:rsidRPr="003458E6">
              <w:rPr>
                <w:b/>
                <w:sz w:val="20"/>
                <w:szCs w:val="20"/>
              </w:rPr>
              <w:t>ΔΙΕΥΘΥΝΣΗ ΟΙΚΟΝΟΜΙΚΩΝ ΥΠΗΡΕΣΙΩΝ</w:t>
            </w:r>
          </w:p>
          <w:p w:rsidR="00FB2D48" w:rsidRDefault="00FB2D48"/>
        </w:tc>
        <w:tc>
          <w:tcPr>
            <w:tcW w:w="2483" w:type="dxa"/>
            <w:shd w:val="clear" w:color="auto" w:fill="auto"/>
          </w:tcPr>
          <w:p w:rsidR="00FB2D48" w:rsidRDefault="00FB2D48" w:rsidP="003458E6">
            <w:pPr>
              <w:jc w:val="center"/>
            </w:pPr>
            <w:r w:rsidRPr="003458E6">
              <w:rPr>
                <w:b/>
                <w:lang w:val="en-US"/>
              </w:rPr>
              <w:t>ENTY</w:t>
            </w:r>
            <w:r w:rsidRPr="003458E6">
              <w:rPr>
                <w:b/>
              </w:rPr>
              <w:t>ΠΟ 1</w:t>
            </w:r>
          </w:p>
        </w:tc>
      </w:tr>
    </w:tbl>
    <w:p w:rsidR="00E54372" w:rsidRPr="00B02D8D" w:rsidRDefault="00E54372"/>
    <w:p w:rsidR="00234147" w:rsidRPr="00B02D8D" w:rsidRDefault="00234147" w:rsidP="00234147">
      <w:pPr>
        <w:pStyle w:val="a7"/>
        <w:jc w:val="left"/>
        <w:rPr>
          <w:rFonts w:ascii="Times New Roman" w:hAnsi="Times New Roman"/>
          <w:sz w:val="22"/>
          <w:szCs w:val="22"/>
        </w:rPr>
      </w:pPr>
      <w:r w:rsidRPr="00B02D8D">
        <w:rPr>
          <w:rFonts w:ascii="Times New Roman" w:hAnsi="Times New Roman"/>
          <w:sz w:val="22"/>
          <w:szCs w:val="22"/>
        </w:rPr>
        <w:t>Έχοντας υπόψη:</w:t>
      </w:r>
    </w:p>
    <w:p w:rsidR="00234147" w:rsidRPr="00B02D8D" w:rsidRDefault="00234147" w:rsidP="00234147">
      <w:pPr>
        <w:pStyle w:val="a7"/>
        <w:rPr>
          <w:rFonts w:ascii="Times New Roman" w:hAnsi="Times New Roman"/>
          <w:sz w:val="22"/>
          <w:szCs w:val="22"/>
        </w:rPr>
      </w:pPr>
    </w:p>
    <w:p w:rsidR="00234147" w:rsidRPr="00B02D8D" w:rsidRDefault="00234147" w:rsidP="00B02D8D">
      <w:pPr>
        <w:numPr>
          <w:ilvl w:val="0"/>
          <w:numId w:val="3"/>
        </w:numPr>
        <w:spacing w:line="360" w:lineRule="auto"/>
        <w:ind w:left="426"/>
        <w:jc w:val="both"/>
        <w:rPr>
          <w:sz w:val="22"/>
          <w:szCs w:val="22"/>
        </w:rPr>
      </w:pPr>
      <w:r w:rsidRPr="00B02D8D">
        <w:rPr>
          <w:sz w:val="22"/>
          <w:szCs w:val="22"/>
        </w:rPr>
        <w:t>Τις διατάξεις του Ν.Δ. 496/74 περί λογιστικού των ΝΠΔΔ (ΦΕΚ 204/19-7-1974)</w:t>
      </w:r>
      <w:r w:rsidR="00B02D8D" w:rsidRPr="00B02D8D">
        <w:rPr>
          <w:sz w:val="22"/>
          <w:szCs w:val="22"/>
        </w:rPr>
        <w:t>.</w:t>
      </w:r>
    </w:p>
    <w:p w:rsidR="00234147" w:rsidRPr="00B02D8D" w:rsidRDefault="00234147" w:rsidP="00B02D8D">
      <w:pPr>
        <w:numPr>
          <w:ilvl w:val="0"/>
          <w:numId w:val="3"/>
        </w:numPr>
        <w:spacing w:line="360" w:lineRule="auto"/>
        <w:ind w:left="426"/>
        <w:jc w:val="both"/>
        <w:rPr>
          <w:sz w:val="22"/>
          <w:szCs w:val="22"/>
        </w:rPr>
      </w:pPr>
      <w:r w:rsidRPr="00B02D8D">
        <w:rPr>
          <w:sz w:val="22"/>
          <w:szCs w:val="22"/>
        </w:rPr>
        <w:t>Τις διατάξεις του  Ν.Δ. 4425/1964 (ΦΕΚ 261 τ. Α΄) ¨Περί ιδρύσεως του Πανεπιστημίου Πατρών¨</w:t>
      </w:r>
      <w:r w:rsidR="00B02D8D" w:rsidRPr="00B02D8D">
        <w:rPr>
          <w:sz w:val="22"/>
          <w:szCs w:val="22"/>
        </w:rPr>
        <w:t>.</w:t>
      </w:r>
    </w:p>
    <w:p w:rsidR="00234147" w:rsidRPr="00B02D8D" w:rsidRDefault="00234147" w:rsidP="00B02D8D">
      <w:pPr>
        <w:numPr>
          <w:ilvl w:val="0"/>
          <w:numId w:val="3"/>
        </w:numPr>
        <w:spacing w:line="360" w:lineRule="auto"/>
        <w:ind w:left="426"/>
        <w:jc w:val="both"/>
        <w:rPr>
          <w:sz w:val="22"/>
          <w:szCs w:val="22"/>
        </w:rPr>
      </w:pPr>
      <w:r w:rsidRPr="00B02D8D">
        <w:rPr>
          <w:sz w:val="22"/>
          <w:szCs w:val="22"/>
        </w:rPr>
        <w:t>Τις διατάξεις των άρθρων 57 παρ. 2 και  8 παρ. 17 του Ν4009/2011 (ΦΕΚ 195/6.9.2011 τ. Α΄) ¨Δομή, λειτουργία, διασφάλιση της ποιότητας των σπουδών και διεθνοποίηση των ανωτάτων εκπαιδευτικών Ιδρυμάτων¨</w:t>
      </w:r>
      <w:r w:rsidR="00B02D8D" w:rsidRPr="00B02D8D">
        <w:rPr>
          <w:sz w:val="22"/>
          <w:szCs w:val="22"/>
        </w:rPr>
        <w:t>.</w:t>
      </w:r>
    </w:p>
    <w:p w:rsidR="00234147" w:rsidRPr="00B02D8D" w:rsidRDefault="00234147" w:rsidP="00B02D8D">
      <w:pPr>
        <w:numPr>
          <w:ilvl w:val="0"/>
          <w:numId w:val="3"/>
        </w:numPr>
        <w:spacing w:line="360" w:lineRule="auto"/>
        <w:ind w:left="426"/>
        <w:jc w:val="both"/>
        <w:rPr>
          <w:sz w:val="22"/>
          <w:szCs w:val="22"/>
        </w:rPr>
      </w:pPr>
      <w:r w:rsidRPr="00B02D8D">
        <w:rPr>
          <w:sz w:val="22"/>
          <w:szCs w:val="22"/>
        </w:rPr>
        <w:t>Τις διατάξεις του Ν. 4270/14 (ΦΕΚ Α 143/28-6-2014 ¨Αρχές δημοσιονομικής διαχείρισης και εποπτείας (ενσωμάτωση της Οδηγίας 2011/85/ΕΕ) - δημόσιο λογιστικό και άλλες διατάξεις¨, όπως αυτός τροποποιήθηκε και συμπληρώθηκε με το Ν. 4337/15</w:t>
      </w:r>
      <w:r w:rsidR="00B02D8D" w:rsidRPr="00B02D8D">
        <w:rPr>
          <w:sz w:val="22"/>
          <w:szCs w:val="22"/>
        </w:rPr>
        <w:t>.</w:t>
      </w:r>
    </w:p>
    <w:p w:rsidR="00234147" w:rsidRPr="00B02D8D" w:rsidRDefault="00234147" w:rsidP="00B02D8D">
      <w:pPr>
        <w:numPr>
          <w:ilvl w:val="0"/>
          <w:numId w:val="3"/>
        </w:numPr>
        <w:spacing w:line="360" w:lineRule="auto"/>
        <w:ind w:left="426"/>
        <w:jc w:val="both"/>
        <w:rPr>
          <w:sz w:val="22"/>
          <w:szCs w:val="22"/>
        </w:rPr>
      </w:pPr>
      <w:r w:rsidRPr="00B02D8D">
        <w:rPr>
          <w:sz w:val="22"/>
          <w:szCs w:val="22"/>
        </w:rPr>
        <w:t>Το άρθρο 73 παρ. 6 του Ν. 4316/2014 (ΦΕΚ 270/24.12.2014 τ. Α</w:t>
      </w:r>
      <w:r w:rsidR="00A04160" w:rsidRPr="00B02D8D">
        <w:rPr>
          <w:sz w:val="22"/>
          <w:szCs w:val="22"/>
        </w:rPr>
        <w:t>΄</w:t>
      </w:r>
      <w:r w:rsidRPr="00B02D8D">
        <w:rPr>
          <w:sz w:val="22"/>
          <w:szCs w:val="22"/>
        </w:rPr>
        <w:t>).</w:t>
      </w:r>
    </w:p>
    <w:p w:rsidR="00505316" w:rsidRDefault="00505316" w:rsidP="00505316">
      <w:pPr>
        <w:numPr>
          <w:ilvl w:val="0"/>
          <w:numId w:val="3"/>
        </w:numPr>
        <w:spacing w:line="360" w:lineRule="auto"/>
        <w:ind w:left="426"/>
        <w:jc w:val="both"/>
        <w:rPr>
          <w:sz w:val="22"/>
          <w:szCs w:val="22"/>
        </w:rPr>
      </w:pPr>
      <w:r w:rsidRPr="00B02D8D">
        <w:rPr>
          <w:sz w:val="22"/>
          <w:szCs w:val="22"/>
        </w:rPr>
        <w:t>Τ</w:t>
      </w:r>
      <w:r>
        <w:rPr>
          <w:sz w:val="22"/>
          <w:szCs w:val="22"/>
        </w:rPr>
        <w:t>ο</w:t>
      </w:r>
      <w:r w:rsidRPr="00B02D8D">
        <w:rPr>
          <w:sz w:val="22"/>
          <w:szCs w:val="22"/>
        </w:rPr>
        <w:t xml:space="preserve"> υπ’ </w:t>
      </w:r>
      <w:proofErr w:type="spellStart"/>
      <w:r w:rsidRPr="00B02D8D">
        <w:rPr>
          <w:sz w:val="22"/>
          <w:szCs w:val="22"/>
        </w:rPr>
        <w:t>αριθμ</w:t>
      </w:r>
      <w:proofErr w:type="spellEnd"/>
      <w:r w:rsidRPr="00B02D8D">
        <w:rPr>
          <w:sz w:val="22"/>
          <w:szCs w:val="22"/>
        </w:rPr>
        <w:t xml:space="preserve">. </w:t>
      </w:r>
      <w:r>
        <w:rPr>
          <w:sz w:val="22"/>
          <w:szCs w:val="22"/>
        </w:rPr>
        <w:t>677-28.8.2020 τ. Υ.Ο.Δ.Δ</w:t>
      </w:r>
      <w:r w:rsidRPr="00B02D8D">
        <w:rPr>
          <w:sz w:val="22"/>
          <w:szCs w:val="22"/>
        </w:rPr>
        <w:t>.</w:t>
      </w:r>
      <w:r>
        <w:rPr>
          <w:sz w:val="22"/>
          <w:szCs w:val="22"/>
        </w:rPr>
        <w:t xml:space="preserve"> ΦΕΚ </w:t>
      </w:r>
    </w:p>
    <w:p w:rsidR="008A081C" w:rsidRPr="00202D64" w:rsidRDefault="008A081C" w:rsidP="008A081C">
      <w:pPr>
        <w:pStyle w:val="a8"/>
        <w:numPr>
          <w:ilvl w:val="0"/>
          <w:numId w:val="3"/>
        </w:numPr>
        <w:spacing w:line="276" w:lineRule="auto"/>
        <w:ind w:left="426"/>
        <w:jc w:val="both"/>
        <w:rPr>
          <w:rFonts w:ascii="Times New Roman" w:hAnsi="Times New Roman"/>
          <w:sz w:val="22"/>
          <w:szCs w:val="22"/>
        </w:rPr>
      </w:pPr>
      <w:r w:rsidRPr="00202D64">
        <w:rPr>
          <w:rFonts w:ascii="Times New Roman" w:hAnsi="Times New Roman"/>
          <w:sz w:val="22"/>
          <w:szCs w:val="22"/>
        </w:rPr>
        <w:t>Το ΦΕΚ 4022/21.09.2020 τ. Β΄ "Ανάθεση αρμοδιοτήτων της Συγκλήτου στο Πρυτανικό Συμβούλιο του Πανεπιστημίου Πατρών", "Ορισμός τομέων ευθύνης και αρμοδιοτήτων στους εκλεγέντες Αντιπρυτάνεις του Πανεπιστημίου Πατρών"</w:t>
      </w:r>
    </w:p>
    <w:p w:rsidR="008A081C" w:rsidRPr="00B02D8D" w:rsidRDefault="008A081C" w:rsidP="008A081C">
      <w:pPr>
        <w:spacing w:line="360" w:lineRule="auto"/>
        <w:ind w:left="426"/>
        <w:jc w:val="both"/>
        <w:rPr>
          <w:sz w:val="22"/>
          <w:szCs w:val="22"/>
        </w:rPr>
      </w:pPr>
    </w:p>
    <w:p w:rsidR="007A0EE4" w:rsidRPr="00B02D8D" w:rsidRDefault="007A0EE4" w:rsidP="007A0EE4">
      <w:pPr>
        <w:pStyle w:val="a7"/>
        <w:jc w:val="center"/>
        <w:rPr>
          <w:rFonts w:ascii="Times New Roman" w:hAnsi="Times New Roman"/>
          <w:b/>
          <w:spacing w:val="40"/>
          <w:szCs w:val="24"/>
          <w:u w:val="single"/>
        </w:rPr>
      </w:pPr>
      <w:r w:rsidRPr="00B02D8D">
        <w:rPr>
          <w:rFonts w:ascii="Times New Roman" w:hAnsi="Times New Roman"/>
          <w:b/>
          <w:spacing w:val="40"/>
          <w:szCs w:val="24"/>
          <w:u w:val="single"/>
        </w:rPr>
        <w:t>ΕΓΚΡΙΣΗ–ΕΝΤΟΛΗ ΠΛΗΡΩΜΗΣ–ΑΝΑΘΕΣΗ</w:t>
      </w:r>
    </w:p>
    <w:p w:rsidR="007A0EE4" w:rsidRPr="00B02D8D" w:rsidRDefault="007A0EE4" w:rsidP="007A0EE4">
      <w:pPr>
        <w:pStyle w:val="a7"/>
        <w:jc w:val="center"/>
        <w:rPr>
          <w:rFonts w:ascii="Times New Roman" w:hAnsi="Times New Roman"/>
          <w:b/>
          <w:spacing w:val="40"/>
          <w:szCs w:val="24"/>
        </w:rPr>
      </w:pPr>
    </w:p>
    <w:p w:rsidR="007A0EE4" w:rsidRPr="00B02D8D" w:rsidRDefault="007A0EE4" w:rsidP="007A0EE4">
      <w:pPr>
        <w:pStyle w:val="a7"/>
        <w:tabs>
          <w:tab w:val="left" w:pos="4005"/>
        </w:tabs>
        <w:spacing w:line="360" w:lineRule="auto"/>
        <w:rPr>
          <w:rFonts w:ascii="Times New Roman" w:hAnsi="Times New Roman"/>
          <w:szCs w:val="24"/>
        </w:rPr>
      </w:pPr>
      <w:r w:rsidRPr="00B02D8D">
        <w:rPr>
          <w:rFonts w:ascii="Times New Roman" w:hAnsi="Times New Roman"/>
          <w:szCs w:val="24"/>
        </w:rPr>
        <w:t>Εγκρίνουμε και δίνουμε εντολή πληρωμής για δαπάνη ποσού ……………… από τον ΚΑΕ ………..… του Ιδρύματος/Τμήματος ………………………...…………………………………….....</w:t>
      </w:r>
    </w:p>
    <w:p w:rsidR="007A0EE4" w:rsidRPr="00B02D8D" w:rsidRDefault="007A0EE4" w:rsidP="007A0EE4">
      <w:pPr>
        <w:pStyle w:val="a7"/>
        <w:tabs>
          <w:tab w:val="left" w:pos="4005"/>
        </w:tabs>
        <w:spacing w:line="360" w:lineRule="auto"/>
        <w:rPr>
          <w:rFonts w:ascii="Times New Roman" w:hAnsi="Times New Roman"/>
          <w:szCs w:val="24"/>
        </w:rPr>
      </w:pPr>
      <w:r w:rsidRPr="00B02D8D">
        <w:rPr>
          <w:rFonts w:ascii="Times New Roman" w:hAnsi="Times New Roman"/>
          <w:szCs w:val="24"/>
        </w:rPr>
        <w:t>για την προμήθεια/υπηρεσία……….…………………………………………………………………..</w:t>
      </w:r>
    </w:p>
    <w:p w:rsidR="007A0EE4" w:rsidRPr="00B02D8D" w:rsidRDefault="007A0EE4" w:rsidP="007A0EE4">
      <w:pPr>
        <w:pStyle w:val="a7"/>
        <w:tabs>
          <w:tab w:val="left" w:pos="4005"/>
        </w:tabs>
        <w:spacing w:line="360" w:lineRule="auto"/>
        <w:rPr>
          <w:rFonts w:ascii="Times New Roman" w:hAnsi="Times New Roman"/>
          <w:szCs w:val="24"/>
        </w:rPr>
      </w:pPr>
      <w:r w:rsidRPr="00B02D8D">
        <w:rPr>
          <w:rFonts w:ascii="Times New Roman" w:hAnsi="Times New Roman"/>
          <w:szCs w:val="24"/>
        </w:rPr>
        <w:t>Αναθέτουμε την ανωτέρω προμήθεια/υπηρεσία στον προμηθευτή…...................………………….....</w:t>
      </w:r>
    </w:p>
    <w:p w:rsidR="007A0EE4" w:rsidRPr="00B02D8D" w:rsidRDefault="007A0EE4" w:rsidP="007A0EE4">
      <w:pPr>
        <w:pStyle w:val="a7"/>
        <w:tabs>
          <w:tab w:val="left" w:pos="4005"/>
        </w:tabs>
        <w:spacing w:line="360" w:lineRule="auto"/>
        <w:rPr>
          <w:rFonts w:ascii="Times New Roman" w:hAnsi="Times New Roman"/>
          <w:szCs w:val="24"/>
        </w:rPr>
      </w:pPr>
      <w:r w:rsidRPr="00B02D8D">
        <w:rPr>
          <w:rFonts w:ascii="Times New Roman" w:hAnsi="Times New Roman"/>
          <w:szCs w:val="24"/>
        </w:rPr>
        <w:t>…………………………………………………………………………………………….……………</w:t>
      </w:r>
    </w:p>
    <w:p w:rsidR="00B02D8D" w:rsidRDefault="00B02D8D" w:rsidP="00A04160">
      <w:pPr>
        <w:pStyle w:val="a7"/>
        <w:spacing w:line="360" w:lineRule="auto"/>
        <w:rPr>
          <w:rFonts w:ascii="Times New Roman" w:hAnsi="Times New Roman"/>
          <w:sz w:val="22"/>
          <w:szCs w:val="22"/>
        </w:rPr>
      </w:pPr>
    </w:p>
    <w:p w:rsidR="008A081C" w:rsidRDefault="00234147" w:rsidP="008A081C">
      <w:pPr>
        <w:pStyle w:val="a7"/>
        <w:spacing w:line="360" w:lineRule="auto"/>
        <w:ind w:left="284"/>
        <w:rPr>
          <w:rFonts w:ascii="Times New Roman" w:hAnsi="Times New Roman"/>
          <w:sz w:val="22"/>
          <w:szCs w:val="22"/>
        </w:rPr>
      </w:pPr>
      <w:r w:rsidRPr="00B02D8D">
        <w:rPr>
          <w:rFonts w:ascii="Times New Roman" w:hAnsi="Times New Roman"/>
          <w:sz w:val="22"/>
          <w:szCs w:val="22"/>
        </w:rPr>
        <w:t>Ο</w:t>
      </w:r>
      <w:r w:rsidR="009F642A">
        <w:rPr>
          <w:rFonts w:ascii="Times New Roman" w:hAnsi="Times New Roman"/>
          <w:sz w:val="22"/>
          <w:szCs w:val="22"/>
        </w:rPr>
        <w:t xml:space="preserve">/ Η </w:t>
      </w:r>
      <w:r w:rsidRPr="00B02D8D">
        <w:rPr>
          <w:rFonts w:ascii="Times New Roman" w:hAnsi="Times New Roman"/>
          <w:sz w:val="22"/>
          <w:szCs w:val="22"/>
        </w:rPr>
        <w:t xml:space="preserve"> Πρόεδρος του Τμήματος</w:t>
      </w:r>
      <w:r w:rsidR="00B02D8D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</w:t>
      </w:r>
      <w:r w:rsidR="008A081C">
        <w:rPr>
          <w:rFonts w:ascii="Times New Roman" w:hAnsi="Times New Roman"/>
          <w:sz w:val="22"/>
          <w:szCs w:val="22"/>
        </w:rPr>
        <w:t xml:space="preserve">Ο Αντιπρύτανης Οικονομικών </w:t>
      </w:r>
    </w:p>
    <w:p w:rsidR="008A081C" w:rsidRPr="00B529F8" w:rsidRDefault="008A081C" w:rsidP="008A081C">
      <w:pPr>
        <w:spacing w:line="276" w:lineRule="auto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και Προγραμματισμού</w:t>
      </w:r>
    </w:p>
    <w:p w:rsidR="008A081C" w:rsidRDefault="008A081C" w:rsidP="008A081C">
      <w:pPr>
        <w:spacing w:line="276" w:lineRule="auto"/>
        <w:ind w:left="284"/>
        <w:jc w:val="both"/>
        <w:rPr>
          <w:sz w:val="22"/>
          <w:szCs w:val="22"/>
        </w:rPr>
      </w:pPr>
    </w:p>
    <w:p w:rsidR="008A081C" w:rsidRPr="00DD1F02" w:rsidRDefault="008A081C" w:rsidP="008A081C">
      <w:pPr>
        <w:spacing w:line="276" w:lineRule="auto"/>
        <w:ind w:left="284"/>
        <w:jc w:val="both"/>
        <w:rPr>
          <w:sz w:val="22"/>
          <w:szCs w:val="22"/>
        </w:rPr>
      </w:pPr>
    </w:p>
    <w:p w:rsidR="008A081C" w:rsidRPr="00DD1F02" w:rsidRDefault="008A081C" w:rsidP="008A081C">
      <w:pPr>
        <w:spacing w:line="276" w:lineRule="auto"/>
        <w:ind w:left="284"/>
        <w:jc w:val="both"/>
        <w:rPr>
          <w:sz w:val="22"/>
          <w:szCs w:val="22"/>
        </w:rPr>
      </w:pPr>
    </w:p>
    <w:p w:rsidR="008A081C" w:rsidRPr="001843D1" w:rsidRDefault="008A081C" w:rsidP="008A081C">
      <w:pPr>
        <w:spacing w:line="276" w:lineRule="auto"/>
        <w:ind w:left="6764"/>
        <w:jc w:val="both"/>
        <w:rPr>
          <w:sz w:val="22"/>
          <w:szCs w:val="22"/>
        </w:rPr>
      </w:pPr>
      <w:r w:rsidRPr="001843D1">
        <w:rPr>
          <w:sz w:val="22"/>
          <w:szCs w:val="22"/>
        </w:rPr>
        <w:t xml:space="preserve">       ΣΚΟΥΡΑΣ Γ. ΔΗΜΗΤΡΙΟΣ</w:t>
      </w:r>
    </w:p>
    <w:p w:rsidR="00234147" w:rsidRPr="00B02D8D" w:rsidRDefault="008A081C" w:rsidP="008A081C">
      <w:pPr>
        <w:spacing w:line="276" w:lineRule="auto"/>
        <w:jc w:val="both"/>
        <w:rPr>
          <w:sz w:val="20"/>
        </w:rPr>
      </w:pPr>
      <w:r w:rsidRPr="001843D1">
        <w:rPr>
          <w:sz w:val="22"/>
          <w:szCs w:val="22"/>
        </w:rPr>
        <w:t xml:space="preserve">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1843D1">
        <w:rPr>
          <w:sz w:val="22"/>
          <w:szCs w:val="22"/>
        </w:rPr>
        <w:t>Καθηγητής</w:t>
      </w:r>
      <w:bookmarkStart w:id="0" w:name="_GoBack"/>
      <w:bookmarkEnd w:id="0"/>
    </w:p>
    <w:sectPr w:rsidR="00234147" w:rsidRPr="00B02D8D" w:rsidSect="00234147">
      <w:footerReference w:type="default" r:id="rId8"/>
      <w:pgSz w:w="11906" w:h="16838"/>
      <w:pgMar w:top="1134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373E" w:rsidRDefault="00FE373E" w:rsidP="00F41CDD">
      <w:r>
        <w:separator/>
      </w:r>
    </w:p>
  </w:endnote>
  <w:endnote w:type="continuationSeparator" w:id="0">
    <w:p w:rsidR="00FE373E" w:rsidRDefault="00FE373E" w:rsidP="00F41C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1CDD" w:rsidRPr="004255B9" w:rsidRDefault="00F41CDD" w:rsidP="00F41CDD">
    <w:pPr>
      <w:pStyle w:val="a5"/>
      <w:jc w:val="center"/>
      <w:rPr>
        <w:spacing w:val="80"/>
        <w:sz w:val="20"/>
        <w:szCs w:val="20"/>
        <w:lang w:val="en-US"/>
      </w:rPr>
    </w:pPr>
    <w:r w:rsidRPr="004255B9">
      <w:rPr>
        <w:spacing w:val="80"/>
        <w:sz w:val="20"/>
        <w:szCs w:val="20"/>
      </w:rPr>
      <w:t>Πανεπιστημιούπολη, 265 04 Ρίο</w:t>
    </w:r>
  </w:p>
  <w:p w:rsidR="00F41CDD" w:rsidRDefault="00F41CDD">
    <w:pPr>
      <w:pStyle w:val="a5"/>
    </w:pPr>
  </w:p>
  <w:p w:rsidR="00F41CDD" w:rsidRDefault="00F41CD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373E" w:rsidRDefault="00FE373E" w:rsidP="00F41CDD">
      <w:r>
        <w:separator/>
      </w:r>
    </w:p>
  </w:footnote>
  <w:footnote w:type="continuationSeparator" w:id="0">
    <w:p w:rsidR="00FE373E" w:rsidRDefault="00FE373E" w:rsidP="00F41C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1C3ECC"/>
    <w:multiLevelType w:val="hybridMultilevel"/>
    <w:tmpl w:val="9FDE72F4"/>
    <w:lvl w:ilvl="0" w:tplc="5DAE4ED0">
      <w:start w:val="1"/>
      <w:numFmt w:val="decimal"/>
      <w:lvlText w:val="%1."/>
      <w:lvlJc w:val="left"/>
      <w:pPr>
        <w:ind w:left="1004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20CA10C6"/>
    <w:multiLevelType w:val="hybridMultilevel"/>
    <w:tmpl w:val="EADA593E"/>
    <w:lvl w:ilvl="0" w:tplc="3716C58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598"/>
    <w:rsid w:val="000101ED"/>
    <w:rsid w:val="00020E8E"/>
    <w:rsid w:val="0007506B"/>
    <w:rsid w:val="0008499E"/>
    <w:rsid w:val="000F0459"/>
    <w:rsid w:val="000F1C0E"/>
    <w:rsid w:val="002156BF"/>
    <w:rsid w:val="00234147"/>
    <w:rsid w:val="002A66CC"/>
    <w:rsid w:val="002D704E"/>
    <w:rsid w:val="00300C9C"/>
    <w:rsid w:val="00336715"/>
    <w:rsid w:val="00340BAB"/>
    <w:rsid w:val="003458E6"/>
    <w:rsid w:val="00381A00"/>
    <w:rsid w:val="00383E78"/>
    <w:rsid w:val="003840E2"/>
    <w:rsid w:val="00393004"/>
    <w:rsid w:val="003A08D4"/>
    <w:rsid w:val="003A5CC4"/>
    <w:rsid w:val="003D012C"/>
    <w:rsid w:val="00414913"/>
    <w:rsid w:val="004255B9"/>
    <w:rsid w:val="00461BE4"/>
    <w:rsid w:val="00482652"/>
    <w:rsid w:val="004C336F"/>
    <w:rsid w:val="004C3985"/>
    <w:rsid w:val="00505316"/>
    <w:rsid w:val="0055647D"/>
    <w:rsid w:val="005750B3"/>
    <w:rsid w:val="0059046F"/>
    <w:rsid w:val="005957E9"/>
    <w:rsid w:val="005B0587"/>
    <w:rsid w:val="00676209"/>
    <w:rsid w:val="006F6C92"/>
    <w:rsid w:val="007477ED"/>
    <w:rsid w:val="007A0EE4"/>
    <w:rsid w:val="007B313F"/>
    <w:rsid w:val="007D33A3"/>
    <w:rsid w:val="008475A5"/>
    <w:rsid w:val="00860BD2"/>
    <w:rsid w:val="008A081C"/>
    <w:rsid w:val="008A7C28"/>
    <w:rsid w:val="008C6622"/>
    <w:rsid w:val="008C75BF"/>
    <w:rsid w:val="008D22B0"/>
    <w:rsid w:val="008D7129"/>
    <w:rsid w:val="008E3A4C"/>
    <w:rsid w:val="008F4D07"/>
    <w:rsid w:val="009909AF"/>
    <w:rsid w:val="009F0D98"/>
    <w:rsid w:val="009F3BC8"/>
    <w:rsid w:val="009F642A"/>
    <w:rsid w:val="00A04160"/>
    <w:rsid w:val="00A07AA2"/>
    <w:rsid w:val="00A248D5"/>
    <w:rsid w:val="00A410F6"/>
    <w:rsid w:val="00A615EB"/>
    <w:rsid w:val="00A722AF"/>
    <w:rsid w:val="00A76022"/>
    <w:rsid w:val="00AD5CDC"/>
    <w:rsid w:val="00B02D8D"/>
    <w:rsid w:val="00B15872"/>
    <w:rsid w:val="00B44B2F"/>
    <w:rsid w:val="00B46075"/>
    <w:rsid w:val="00BA5948"/>
    <w:rsid w:val="00BF2A4B"/>
    <w:rsid w:val="00C6170E"/>
    <w:rsid w:val="00D44E65"/>
    <w:rsid w:val="00D633A7"/>
    <w:rsid w:val="00DC6598"/>
    <w:rsid w:val="00E33E6E"/>
    <w:rsid w:val="00E54372"/>
    <w:rsid w:val="00EB5F7F"/>
    <w:rsid w:val="00F41CDD"/>
    <w:rsid w:val="00FB2D48"/>
    <w:rsid w:val="00FE2E35"/>
    <w:rsid w:val="00FE3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2B48AA"/>
  <w15:docId w15:val="{62AA6ED1-DA0E-4627-AD34-9D626F170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5CC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C65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rsid w:val="00676209"/>
    <w:rPr>
      <w:color w:val="0000FF"/>
      <w:u w:val="single"/>
    </w:rPr>
  </w:style>
  <w:style w:type="paragraph" w:styleId="a4">
    <w:name w:val="header"/>
    <w:basedOn w:val="a"/>
    <w:link w:val="Char"/>
    <w:uiPriority w:val="99"/>
    <w:semiHidden/>
    <w:unhideWhenUsed/>
    <w:rsid w:val="00F41CDD"/>
    <w:pPr>
      <w:tabs>
        <w:tab w:val="center" w:pos="4153"/>
        <w:tab w:val="right" w:pos="8306"/>
      </w:tabs>
    </w:pPr>
  </w:style>
  <w:style w:type="character" w:customStyle="1" w:styleId="Char">
    <w:name w:val="Κεφαλίδα Char"/>
    <w:link w:val="a4"/>
    <w:uiPriority w:val="99"/>
    <w:semiHidden/>
    <w:rsid w:val="00F41CDD"/>
    <w:rPr>
      <w:sz w:val="24"/>
      <w:szCs w:val="24"/>
    </w:rPr>
  </w:style>
  <w:style w:type="paragraph" w:styleId="a5">
    <w:name w:val="footer"/>
    <w:basedOn w:val="a"/>
    <w:link w:val="Char0"/>
    <w:uiPriority w:val="99"/>
    <w:unhideWhenUsed/>
    <w:rsid w:val="00F41CDD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link w:val="a5"/>
    <w:uiPriority w:val="99"/>
    <w:rsid w:val="00F41CDD"/>
    <w:rPr>
      <w:sz w:val="24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F41CDD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link w:val="a6"/>
    <w:uiPriority w:val="99"/>
    <w:semiHidden/>
    <w:rsid w:val="00F41CDD"/>
    <w:rPr>
      <w:rFonts w:ascii="Tahoma" w:hAnsi="Tahoma" w:cs="Tahoma"/>
      <w:sz w:val="16"/>
      <w:szCs w:val="16"/>
    </w:rPr>
  </w:style>
  <w:style w:type="paragraph" w:customStyle="1" w:styleId="a7">
    <w:name w:val="Γεωργία"/>
    <w:basedOn w:val="a"/>
    <w:uiPriority w:val="99"/>
    <w:rsid w:val="00234147"/>
    <w:pPr>
      <w:jc w:val="both"/>
    </w:pPr>
    <w:rPr>
      <w:rFonts w:ascii="Arial" w:hAnsi="Arial"/>
      <w:szCs w:val="20"/>
    </w:rPr>
  </w:style>
  <w:style w:type="paragraph" w:styleId="a8">
    <w:name w:val="List Paragraph"/>
    <w:basedOn w:val="a"/>
    <w:uiPriority w:val="34"/>
    <w:qFormat/>
    <w:rsid w:val="008A081C"/>
    <w:pPr>
      <w:ind w:left="720"/>
    </w:pPr>
    <w:rPr>
      <w:rFonts w:ascii="Arial" w:hAnsi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ΤΜΗΜΑ………………………………</vt:lpstr>
    </vt:vector>
  </TitlesOfParts>
  <Company>Company</Company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ΤΜΗΜΑ………………………………</dc:title>
  <dc:creator>User</dc:creator>
  <cp:lastModifiedBy>user</cp:lastModifiedBy>
  <cp:revision>2</cp:revision>
  <cp:lastPrinted>2011-02-08T11:05:00Z</cp:lastPrinted>
  <dcterms:created xsi:type="dcterms:W3CDTF">2020-11-05T08:17:00Z</dcterms:created>
  <dcterms:modified xsi:type="dcterms:W3CDTF">2020-11-05T08:17:00Z</dcterms:modified>
</cp:coreProperties>
</file>